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3" w:rsidRDefault="009A3673" w:rsidP="009A3673">
      <w:pPr>
        <w:spacing w:after="0" w:line="360" w:lineRule="auto"/>
        <w:ind w:right="-1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DEVERÁ APRESENTAR </w:t>
      </w:r>
      <w:r w:rsidRPr="0047193C">
        <w:rPr>
          <w:rFonts w:ascii="Arial" w:hAnsi="Arial" w:cs="Arial"/>
          <w:color w:val="FF0000"/>
          <w:sz w:val="18"/>
          <w:szCs w:val="18"/>
        </w:rPr>
        <w:t>MEMORIAL DESCRITIVO</w:t>
      </w:r>
      <w:r>
        <w:rPr>
          <w:rFonts w:ascii="Arial" w:hAnsi="Arial" w:cs="Arial"/>
          <w:color w:val="FF0000"/>
          <w:sz w:val="18"/>
          <w:szCs w:val="18"/>
        </w:rPr>
        <w:t xml:space="preserve"> ASSINADO</w:t>
      </w:r>
      <w:r w:rsidR="00DE22B7">
        <w:rPr>
          <w:rFonts w:ascii="Arial" w:hAnsi="Arial" w:cs="Arial"/>
          <w:color w:val="FF0000"/>
          <w:sz w:val="18"/>
          <w:szCs w:val="18"/>
        </w:rPr>
        <w:t>,</w:t>
      </w:r>
      <w:r w:rsidRPr="0047193C">
        <w:rPr>
          <w:rFonts w:ascii="Arial" w:hAnsi="Arial" w:cs="Arial"/>
          <w:color w:val="FF0000"/>
          <w:sz w:val="18"/>
          <w:szCs w:val="18"/>
        </w:rPr>
        <w:t xml:space="preserve"> ESPECÍFICO PARA CADA LOTE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br/>
        <w:t xml:space="preserve">A SER TRANSFERIDO AO MUNICÍPIO,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OBEDECENDO</w:t>
      </w:r>
      <w:proofErr w:type="gramEnd"/>
      <w:r w:rsidRPr="009A3673">
        <w:rPr>
          <w:rFonts w:ascii="Arial" w:hAnsi="Arial" w:cs="Arial"/>
          <w:color w:val="FF0000"/>
          <w:sz w:val="18"/>
          <w:szCs w:val="18"/>
        </w:rPr>
        <w:t xml:space="preserve"> NORMAS DA CORREGEDORIA</w:t>
      </w:r>
      <w:r>
        <w:rPr>
          <w:rFonts w:ascii="Arial" w:hAnsi="Arial" w:cs="Arial"/>
          <w:color w:val="FF0000"/>
          <w:sz w:val="18"/>
          <w:szCs w:val="18"/>
        </w:rPr>
        <w:t>: M</w:t>
      </w:r>
      <w:r w:rsidRPr="009A3673">
        <w:rPr>
          <w:rFonts w:ascii="Arial" w:hAnsi="Arial" w:cs="Arial"/>
          <w:color w:val="FF0000"/>
          <w:sz w:val="18"/>
          <w:szCs w:val="18"/>
        </w:rPr>
        <w:t>edidas, características e confrontações</w:t>
      </w:r>
      <w:r>
        <w:rPr>
          <w:rFonts w:ascii="Arial" w:hAnsi="Arial" w:cs="Arial"/>
          <w:color w:val="FF0000"/>
          <w:sz w:val="18"/>
          <w:szCs w:val="18"/>
        </w:rPr>
        <w:t xml:space="preserve">. Para lotes atingidos e remanescentes, </w:t>
      </w:r>
      <w:r w:rsidRPr="000A6196">
        <w:rPr>
          <w:rFonts w:ascii="Arial" w:hAnsi="Arial" w:cs="Arial"/>
          <w:color w:val="FF0000"/>
          <w:sz w:val="18"/>
          <w:szCs w:val="18"/>
        </w:rPr>
        <w:t>os confrontantes deve</w:t>
      </w:r>
      <w:r>
        <w:rPr>
          <w:rFonts w:ascii="Arial" w:hAnsi="Arial" w:cs="Arial"/>
          <w:color w:val="FF0000"/>
          <w:sz w:val="18"/>
          <w:szCs w:val="18"/>
        </w:rPr>
        <w:t>m</w:t>
      </w:r>
      <w:r w:rsidRPr="000A6196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referenciar o</w:t>
      </w:r>
      <w:r w:rsidRPr="000A6196">
        <w:rPr>
          <w:rFonts w:ascii="Arial" w:hAnsi="Arial" w:cs="Arial"/>
          <w:color w:val="FF0000"/>
          <w:sz w:val="18"/>
          <w:szCs w:val="18"/>
        </w:rPr>
        <w:t xml:space="preserve"> antigo alinhamento predial ou</w:t>
      </w:r>
      <w:r w:rsidR="00DE22B7">
        <w:rPr>
          <w:rFonts w:ascii="Arial" w:hAnsi="Arial" w:cs="Arial"/>
          <w:color w:val="FF0000"/>
          <w:sz w:val="18"/>
          <w:szCs w:val="18"/>
        </w:rPr>
        <w:t xml:space="preserve"> o</w:t>
      </w:r>
      <w:r w:rsidRPr="000A6196">
        <w:rPr>
          <w:rFonts w:ascii="Arial" w:hAnsi="Arial" w:cs="Arial"/>
          <w:color w:val="FF0000"/>
          <w:sz w:val="18"/>
          <w:szCs w:val="18"/>
        </w:rPr>
        <w:t xml:space="preserve"> novo alinhamento predial</w:t>
      </w:r>
      <w:r w:rsidR="00DE22B7">
        <w:rPr>
          <w:rFonts w:ascii="Arial" w:hAnsi="Arial" w:cs="Arial"/>
          <w:color w:val="FF0000"/>
          <w:sz w:val="18"/>
          <w:szCs w:val="18"/>
        </w:rPr>
        <w:t>,</w:t>
      </w:r>
      <w:r w:rsidRPr="000A6196">
        <w:rPr>
          <w:rFonts w:ascii="Arial" w:hAnsi="Arial" w:cs="Arial"/>
          <w:color w:val="FF0000"/>
          <w:sz w:val="18"/>
          <w:szCs w:val="18"/>
        </w:rPr>
        <w:t xml:space="preserve"> conforme o caso.</w:t>
      </w:r>
    </w:p>
    <w:p w:rsidR="009A3673" w:rsidRDefault="009A3673" w:rsidP="009A3673">
      <w:pPr>
        <w:spacing w:after="0" w:line="360" w:lineRule="auto"/>
        <w:ind w:right="-1"/>
        <w:jc w:val="center"/>
        <w:rPr>
          <w:rFonts w:ascii="Arial" w:hAnsi="Arial" w:cs="Arial"/>
          <w:color w:val="FF0000"/>
          <w:sz w:val="18"/>
          <w:szCs w:val="18"/>
        </w:rPr>
      </w:pPr>
    </w:p>
    <w:p w:rsidR="009A3673" w:rsidRPr="009A3673" w:rsidRDefault="009A3673" w:rsidP="009A3673">
      <w:pPr>
        <w:spacing w:after="0" w:line="360" w:lineRule="auto"/>
        <w:ind w:right="-1"/>
        <w:jc w:val="center"/>
        <w:rPr>
          <w:rFonts w:ascii="Arial" w:hAnsi="Arial" w:cs="Arial"/>
          <w:color w:val="FF0000"/>
          <w:sz w:val="18"/>
          <w:szCs w:val="18"/>
        </w:rPr>
      </w:pPr>
      <w:r w:rsidRPr="009A3673">
        <w:rPr>
          <w:rFonts w:ascii="Arial" w:hAnsi="Arial" w:cs="Arial"/>
          <w:color w:val="FF0000"/>
          <w:sz w:val="18"/>
          <w:szCs w:val="18"/>
        </w:rPr>
        <w:t xml:space="preserve">ORIENTAÇÕES PARA PREENCHIMENTO: </w:t>
      </w:r>
      <w:r>
        <w:rPr>
          <w:rFonts w:ascii="Arial" w:hAnsi="Arial" w:cs="Arial"/>
          <w:color w:val="FF0000"/>
          <w:sz w:val="18"/>
          <w:szCs w:val="18"/>
        </w:rPr>
        <w:t xml:space="preserve">PREENCHER DADOS, </w:t>
      </w:r>
      <w:r w:rsidRPr="009A3673">
        <w:rPr>
          <w:rFonts w:ascii="Arial" w:hAnsi="Arial" w:cs="Arial"/>
          <w:color w:val="FF0000"/>
          <w:sz w:val="18"/>
          <w:szCs w:val="18"/>
        </w:rPr>
        <w:t>APAGAR TEXTOS EM VERMELHO</w:t>
      </w:r>
      <w:r>
        <w:rPr>
          <w:rFonts w:ascii="Arial" w:hAnsi="Arial" w:cs="Arial"/>
          <w:color w:val="FF0000"/>
          <w:sz w:val="18"/>
          <w:szCs w:val="18"/>
        </w:rPr>
        <w:t xml:space="preserve"> E </w:t>
      </w:r>
      <w:r w:rsidRPr="009A3673">
        <w:rPr>
          <w:rFonts w:ascii="Arial" w:hAnsi="Arial" w:cs="Arial"/>
          <w:color w:val="FF0000"/>
          <w:sz w:val="18"/>
          <w:szCs w:val="18"/>
        </w:rPr>
        <w:t>CONJUGAR AS FRASES CORRETAMENTE.</w:t>
      </w:r>
    </w:p>
    <w:p w:rsidR="009A3673" w:rsidRPr="000A6196" w:rsidRDefault="009A3673" w:rsidP="009A3673">
      <w:pPr>
        <w:spacing w:after="0" w:line="360" w:lineRule="auto"/>
        <w:ind w:left="284" w:right="282"/>
        <w:jc w:val="center"/>
        <w:rPr>
          <w:rFonts w:ascii="Arial" w:hAnsi="Arial" w:cs="Arial"/>
          <w:color w:val="FF0000"/>
          <w:sz w:val="18"/>
          <w:szCs w:val="18"/>
        </w:rPr>
      </w:pPr>
    </w:p>
    <w:p w:rsidR="00AB3C63" w:rsidRPr="0047193C" w:rsidRDefault="00AB3C63" w:rsidP="00A31F34">
      <w:pPr>
        <w:spacing w:after="0" w:line="360" w:lineRule="auto"/>
        <w:ind w:left="284" w:right="282"/>
        <w:jc w:val="center"/>
        <w:rPr>
          <w:rFonts w:ascii="Arial" w:hAnsi="Arial" w:cs="Arial"/>
          <w:b/>
          <w:bCs/>
          <w:sz w:val="32"/>
          <w:szCs w:val="32"/>
        </w:rPr>
      </w:pPr>
      <w:r w:rsidRPr="0047193C">
        <w:rPr>
          <w:rFonts w:ascii="Arial" w:hAnsi="Arial" w:cs="Arial"/>
          <w:b/>
          <w:bCs/>
          <w:sz w:val="32"/>
          <w:szCs w:val="32"/>
        </w:rPr>
        <w:t>MEMORIAL DESCRITIVO</w:t>
      </w:r>
    </w:p>
    <w:p w:rsidR="0047193C" w:rsidRDefault="0047193C" w:rsidP="0047193C">
      <w:pPr>
        <w:spacing w:after="0" w:line="360" w:lineRule="auto"/>
        <w:ind w:left="284" w:right="282"/>
        <w:jc w:val="center"/>
        <w:rPr>
          <w:rFonts w:ascii="Arial" w:hAnsi="Arial" w:cs="Arial"/>
          <w:color w:val="FF0000"/>
          <w:sz w:val="18"/>
          <w:szCs w:val="18"/>
        </w:rPr>
      </w:pPr>
    </w:p>
    <w:p w:rsidR="00F3113B" w:rsidRDefault="00F3113B" w:rsidP="0047193C">
      <w:pPr>
        <w:spacing w:after="0" w:line="360" w:lineRule="auto"/>
        <w:ind w:left="284" w:right="282"/>
        <w:jc w:val="center"/>
        <w:rPr>
          <w:rFonts w:ascii="Arial" w:hAnsi="Arial" w:cs="Arial"/>
          <w:color w:val="FF0000"/>
          <w:sz w:val="18"/>
          <w:szCs w:val="18"/>
        </w:rPr>
      </w:pPr>
    </w:p>
    <w:p w:rsidR="00AB3C63" w:rsidRDefault="00891DA9" w:rsidP="00891DA9">
      <w:pPr>
        <w:spacing w:line="360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891DA9">
        <w:rPr>
          <w:rFonts w:ascii="Arial" w:hAnsi="Arial" w:cs="Arial"/>
          <w:b/>
          <w:bCs/>
          <w:sz w:val="24"/>
          <w:szCs w:val="24"/>
        </w:rPr>
        <w:t>Lote</w:t>
      </w:r>
      <w:r w:rsidR="00F3113B">
        <w:rPr>
          <w:rFonts w:ascii="Arial" w:hAnsi="Arial" w:cs="Arial"/>
          <w:b/>
          <w:bCs/>
          <w:sz w:val="24"/>
          <w:szCs w:val="24"/>
        </w:rPr>
        <w:t xml:space="preserve"> </w:t>
      </w:r>
      <w:r w:rsidR="00F3113B" w:rsidRPr="00F3113B">
        <w:rPr>
          <w:rFonts w:ascii="Arial" w:hAnsi="Arial" w:cs="Arial"/>
          <w:b/>
          <w:bCs/>
          <w:color w:val="FF0000"/>
          <w:sz w:val="24"/>
          <w:szCs w:val="24"/>
        </w:rPr>
        <w:t>(nome do lote</w:t>
      </w:r>
      <w:r w:rsidR="00F3113B">
        <w:rPr>
          <w:rFonts w:ascii="Arial" w:hAnsi="Arial" w:cs="Arial"/>
          <w:b/>
          <w:bCs/>
          <w:color w:val="FF0000"/>
          <w:sz w:val="24"/>
          <w:szCs w:val="24"/>
        </w:rPr>
        <w:t xml:space="preserve"> em negrito</w:t>
      </w:r>
      <w:r w:rsidR="00F3113B" w:rsidRPr="00F3113B">
        <w:rPr>
          <w:rFonts w:ascii="Arial" w:hAnsi="Arial" w:cs="Arial"/>
          <w:b/>
          <w:bCs/>
          <w:color w:val="FF0000"/>
          <w:sz w:val="24"/>
          <w:szCs w:val="24"/>
        </w:rPr>
        <w:t xml:space="preserve">) </w:t>
      </w:r>
      <w:r w:rsidRPr="00845A79">
        <w:rPr>
          <w:rFonts w:ascii="Arial" w:hAnsi="Arial" w:cs="Arial"/>
          <w:color w:val="FF0000"/>
          <w:sz w:val="24"/>
          <w:szCs w:val="24"/>
        </w:rPr>
        <w:t>(</w:t>
      </w:r>
      <w:r w:rsidR="00F3113B">
        <w:rPr>
          <w:rFonts w:ascii="Arial" w:hAnsi="Arial" w:cs="Arial"/>
          <w:color w:val="FF0000"/>
          <w:sz w:val="24"/>
          <w:szCs w:val="24"/>
        </w:rPr>
        <w:t>remanescente ou atingido – con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forme denominação que está </w:t>
      </w:r>
      <w:r w:rsidR="00877C9D" w:rsidRPr="00845A79">
        <w:rPr>
          <w:rFonts w:ascii="Arial" w:hAnsi="Arial" w:cs="Arial"/>
          <w:color w:val="FF0000"/>
          <w:sz w:val="24"/>
          <w:szCs w:val="24"/>
        </w:rPr>
        <w:t>contid</w:t>
      </w:r>
      <w:r w:rsidR="00DE22B7">
        <w:rPr>
          <w:rFonts w:ascii="Arial" w:hAnsi="Arial" w:cs="Arial"/>
          <w:color w:val="FF0000"/>
          <w:sz w:val="24"/>
          <w:szCs w:val="24"/>
        </w:rPr>
        <w:t>a</w:t>
      </w:r>
      <w:r w:rsidR="00877C9D" w:rsidRPr="00845A79">
        <w:rPr>
          <w:rFonts w:ascii="Arial" w:hAnsi="Arial" w:cs="Arial"/>
          <w:color w:val="FF0000"/>
          <w:sz w:val="24"/>
          <w:szCs w:val="24"/>
        </w:rPr>
        <w:t xml:space="preserve"> no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p</w:t>
      </w:r>
      <w:r w:rsidR="00877C9D" w:rsidRPr="00845A79">
        <w:rPr>
          <w:rFonts w:ascii="Arial" w:hAnsi="Arial" w:cs="Arial"/>
          <w:color w:val="FF0000"/>
          <w:sz w:val="24"/>
          <w:szCs w:val="24"/>
        </w:rPr>
        <w:t xml:space="preserve">rojeto </w:t>
      </w:r>
      <w:proofErr w:type="gramStart"/>
      <w:r w:rsidR="00877C9D" w:rsidRPr="00845A79">
        <w:rPr>
          <w:rFonts w:ascii="Arial" w:hAnsi="Arial" w:cs="Arial"/>
          <w:color w:val="FF0000"/>
          <w:sz w:val="24"/>
          <w:szCs w:val="24"/>
        </w:rPr>
        <w:t>à</w:t>
      </w:r>
      <w:proofErr w:type="gramEnd"/>
      <w:r w:rsidR="00877C9D" w:rsidRPr="00845A79">
        <w:rPr>
          <w:rFonts w:ascii="Arial" w:hAnsi="Arial" w:cs="Arial"/>
          <w:color w:val="FF0000"/>
          <w:sz w:val="24"/>
          <w:szCs w:val="24"/>
        </w:rPr>
        <w:t xml:space="preserve"> ser 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aprovad</w:t>
      </w:r>
      <w:r w:rsidR="00877C9D" w:rsidRPr="00845A79">
        <w:rPr>
          <w:rFonts w:ascii="Arial" w:hAnsi="Arial" w:cs="Arial"/>
          <w:color w:val="FF0000"/>
          <w:sz w:val="24"/>
          <w:szCs w:val="24"/>
        </w:rPr>
        <w:t>o</w:t>
      </w:r>
      <w:r w:rsidRPr="00845A79">
        <w:rPr>
          <w:rFonts w:ascii="Arial" w:hAnsi="Arial" w:cs="Arial"/>
          <w:color w:val="FF0000"/>
          <w:sz w:val="24"/>
          <w:szCs w:val="24"/>
        </w:rPr>
        <w:t>)</w:t>
      </w:r>
      <w:r w:rsidRPr="00845A79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 xml:space="preserve"> oriundo da subdivisão do lote 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(ou </w:t>
      </w:r>
      <w:r w:rsidR="00845A79" w:rsidRPr="00845A79">
        <w:rPr>
          <w:rFonts w:ascii="Arial" w:hAnsi="Arial" w:cs="Arial"/>
          <w:color w:val="FF0000"/>
          <w:sz w:val="24"/>
          <w:szCs w:val="24"/>
        </w:rPr>
        <w:t>subdivisão/</w:t>
      </w:r>
      <w:r w:rsidR="00DE22B7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Pr="00845A79">
        <w:rPr>
          <w:rFonts w:ascii="Arial" w:hAnsi="Arial" w:cs="Arial"/>
          <w:color w:val="FF0000"/>
          <w:sz w:val="24"/>
          <w:szCs w:val="24"/>
        </w:rPr>
        <w:t>unificação dos lotes)</w:t>
      </w:r>
      <w:r w:rsidRPr="00891DA9">
        <w:rPr>
          <w:rFonts w:ascii="Arial" w:hAnsi="Arial" w:cs="Arial"/>
          <w:sz w:val="24"/>
          <w:szCs w:val="24"/>
        </w:rPr>
        <w:t>, da quadra</w:t>
      </w:r>
      <w:r w:rsidR="00F3113B">
        <w:rPr>
          <w:rFonts w:ascii="Arial" w:hAnsi="Arial" w:cs="Arial"/>
          <w:sz w:val="24"/>
          <w:szCs w:val="24"/>
        </w:rPr>
        <w:t xml:space="preserve">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(número)</w:t>
      </w:r>
      <w:r w:rsidRPr="00891DA9">
        <w:rPr>
          <w:rFonts w:ascii="Arial" w:hAnsi="Arial" w:cs="Arial"/>
          <w:sz w:val="24"/>
          <w:szCs w:val="24"/>
        </w:rPr>
        <w:t>, da planta</w:t>
      </w:r>
      <w:r>
        <w:rPr>
          <w:rFonts w:ascii="Arial" w:hAnsi="Arial" w:cs="Arial"/>
          <w:sz w:val="24"/>
          <w:szCs w:val="24"/>
        </w:rPr>
        <w:t xml:space="preserve">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(nome da planta)</w:t>
      </w:r>
      <w:r w:rsidRPr="00F311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(só constar a quadra e/ou planta se </w:t>
      </w:r>
      <w:proofErr w:type="gramStart"/>
      <w:r w:rsidR="00877C9D" w:rsidRPr="00845A79">
        <w:rPr>
          <w:rFonts w:ascii="Arial" w:hAnsi="Arial" w:cs="Arial"/>
          <w:color w:val="FF0000"/>
          <w:sz w:val="24"/>
          <w:szCs w:val="24"/>
        </w:rPr>
        <w:t>estiver</w:t>
      </w:r>
      <w:proofErr w:type="gramEnd"/>
      <w:r w:rsidR="00877C9D" w:rsidRPr="00845A79">
        <w:rPr>
          <w:rFonts w:ascii="Arial" w:hAnsi="Arial" w:cs="Arial"/>
          <w:color w:val="FF0000"/>
          <w:sz w:val="24"/>
          <w:szCs w:val="24"/>
        </w:rPr>
        <w:t xml:space="preserve"> descrito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no título primitivo), </w:t>
      </w:r>
      <w:r w:rsidRPr="00891DA9">
        <w:rPr>
          <w:rFonts w:ascii="Arial" w:hAnsi="Arial" w:cs="Arial"/>
          <w:sz w:val="24"/>
          <w:szCs w:val="24"/>
        </w:rPr>
        <w:t>no bairro</w:t>
      </w:r>
      <w:r w:rsidR="00F3113B">
        <w:rPr>
          <w:rFonts w:ascii="Arial" w:hAnsi="Arial" w:cs="Arial"/>
          <w:sz w:val="24"/>
          <w:szCs w:val="24"/>
        </w:rPr>
        <w:t xml:space="preserve">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(nome do bairro)</w:t>
      </w:r>
      <w:r w:rsidRPr="00891DA9">
        <w:rPr>
          <w:rFonts w:ascii="Arial" w:hAnsi="Arial" w:cs="Arial"/>
          <w:sz w:val="24"/>
          <w:szCs w:val="24"/>
        </w:rPr>
        <w:t xml:space="preserve">, nesta cidade, sem benfeitorias </w:t>
      </w:r>
      <w:r w:rsidRPr="00845A79">
        <w:rPr>
          <w:rFonts w:ascii="Arial" w:hAnsi="Arial" w:cs="Arial"/>
          <w:color w:val="FF0000"/>
          <w:sz w:val="24"/>
          <w:szCs w:val="24"/>
        </w:rPr>
        <w:t>(ou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5A79">
        <w:rPr>
          <w:rFonts w:ascii="Arial" w:hAnsi="Arial" w:cs="Arial"/>
          <w:color w:val="FF0000"/>
          <w:sz w:val="24"/>
          <w:szCs w:val="24"/>
        </w:rPr>
        <w:t>mencionar a benfeitoria/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5A79">
        <w:rPr>
          <w:rFonts w:ascii="Arial" w:hAnsi="Arial" w:cs="Arial"/>
          <w:color w:val="FF0000"/>
          <w:sz w:val="24"/>
          <w:szCs w:val="24"/>
        </w:rPr>
        <w:t>construção se a</w:t>
      </w:r>
      <w:r w:rsidR="00F3113B">
        <w:rPr>
          <w:rFonts w:ascii="Arial" w:hAnsi="Arial" w:cs="Arial"/>
          <w:color w:val="FF0000"/>
          <w:sz w:val="24"/>
          <w:szCs w:val="24"/>
        </w:rPr>
        <w:t>ssim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consta</w:t>
      </w:r>
      <w:r w:rsidR="00F3113B">
        <w:rPr>
          <w:rFonts w:ascii="Arial" w:hAnsi="Arial" w:cs="Arial"/>
          <w:color w:val="FF0000"/>
          <w:sz w:val="24"/>
          <w:szCs w:val="24"/>
        </w:rPr>
        <w:t>r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no título primitivo)</w:t>
      </w:r>
      <w:r w:rsidRPr="00F3113B">
        <w:rPr>
          <w:rFonts w:ascii="Arial" w:hAnsi="Arial" w:cs="Arial"/>
          <w:sz w:val="24"/>
          <w:szCs w:val="24"/>
        </w:rPr>
        <w:t>,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 xml:space="preserve">de forma </w:t>
      </w:r>
      <w:r w:rsidRPr="00845A79">
        <w:rPr>
          <w:rFonts w:ascii="Arial" w:hAnsi="Arial" w:cs="Arial"/>
          <w:color w:val="FF0000"/>
          <w:sz w:val="24"/>
          <w:szCs w:val="24"/>
        </w:rPr>
        <w:t>(irregular, regular, retangular, triangular, ou outra)</w:t>
      </w:r>
      <w:r w:rsidR="00F3113B" w:rsidRPr="00F3113B">
        <w:rPr>
          <w:rFonts w:ascii="Arial" w:hAnsi="Arial" w:cs="Arial"/>
          <w:sz w:val="24"/>
          <w:szCs w:val="24"/>
        </w:rPr>
        <w:t>,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 xml:space="preserve">situado no lado </w:t>
      </w:r>
      <w:r w:rsidRPr="00845A79">
        <w:rPr>
          <w:rFonts w:ascii="Arial" w:hAnsi="Arial" w:cs="Arial"/>
          <w:color w:val="FF0000"/>
          <w:sz w:val="24"/>
          <w:szCs w:val="24"/>
        </w:rPr>
        <w:t xml:space="preserve">(par ou ímpar) </w:t>
      </w:r>
      <w:r w:rsidRPr="00891DA9">
        <w:rPr>
          <w:rFonts w:ascii="Arial" w:hAnsi="Arial" w:cs="Arial"/>
          <w:sz w:val="24"/>
          <w:szCs w:val="24"/>
        </w:rPr>
        <w:t xml:space="preserve">da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</w:t>
      </w:r>
      <w:r w:rsidRPr="00845A79">
        <w:rPr>
          <w:rFonts w:ascii="Arial" w:hAnsi="Arial" w:cs="Arial"/>
          <w:color w:val="FF0000"/>
          <w:sz w:val="24"/>
          <w:szCs w:val="24"/>
        </w:rPr>
        <w:t>Rua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845A79">
        <w:rPr>
          <w:rFonts w:ascii="Arial" w:hAnsi="Arial" w:cs="Arial"/>
          <w:color w:val="FF0000"/>
          <w:sz w:val="24"/>
          <w:szCs w:val="24"/>
        </w:rPr>
        <w:t>Avenida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845A79">
        <w:rPr>
          <w:rFonts w:ascii="Arial" w:hAnsi="Arial" w:cs="Arial"/>
          <w:color w:val="FF0000"/>
          <w:sz w:val="24"/>
          <w:szCs w:val="24"/>
        </w:rPr>
        <w:t>Alameda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845A79">
        <w:rPr>
          <w:rFonts w:ascii="Arial" w:hAnsi="Arial" w:cs="Arial"/>
          <w:color w:val="FF0000"/>
          <w:sz w:val="24"/>
          <w:szCs w:val="24"/>
        </w:rPr>
        <w:t>Travessa</w:t>
      </w:r>
      <w:r w:rsidR="00F3113B">
        <w:rPr>
          <w:rFonts w:ascii="Arial" w:hAnsi="Arial" w:cs="Arial"/>
          <w:color w:val="FF0000"/>
          <w:sz w:val="24"/>
          <w:szCs w:val="24"/>
        </w:rPr>
        <w:t>)</w:t>
      </w:r>
      <w:r w:rsidRPr="00891DA9">
        <w:rPr>
          <w:rFonts w:ascii="Arial" w:hAnsi="Arial" w:cs="Arial"/>
          <w:sz w:val="24"/>
          <w:szCs w:val="24"/>
        </w:rPr>
        <w:t>,</w:t>
      </w:r>
      <w:r w:rsidR="00845A7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dist</w:t>
      </w:r>
      <w:r w:rsidR="009D7BE0">
        <w:rPr>
          <w:rFonts w:ascii="Arial" w:hAnsi="Arial" w:cs="Arial"/>
          <w:sz w:val="24"/>
          <w:szCs w:val="24"/>
        </w:rPr>
        <w:t>a</w:t>
      </w:r>
      <w:r w:rsidRPr="00891DA9">
        <w:rPr>
          <w:rFonts w:ascii="Arial" w:hAnsi="Arial" w:cs="Arial"/>
          <w:sz w:val="24"/>
          <w:szCs w:val="24"/>
        </w:rPr>
        <w:t>n</w:t>
      </w:r>
      <w:r w:rsidR="009D7BE0">
        <w:rPr>
          <w:rFonts w:ascii="Arial" w:hAnsi="Arial" w:cs="Arial"/>
          <w:sz w:val="24"/>
          <w:szCs w:val="24"/>
        </w:rPr>
        <w:t xml:space="preserve">te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(indicar distância)</w:t>
      </w:r>
      <w:r w:rsidR="00920D9E">
        <w:rPr>
          <w:rFonts w:ascii="Arial" w:hAnsi="Arial" w:cs="Arial"/>
          <w:color w:val="FF0000"/>
          <w:sz w:val="24"/>
          <w:szCs w:val="24"/>
        </w:rPr>
        <w:t xml:space="preserve"> </w:t>
      </w:r>
      <w:r w:rsidR="009D7BE0">
        <w:rPr>
          <w:rFonts w:ascii="Arial" w:hAnsi="Arial" w:cs="Arial"/>
          <w:sz w:val="24"/>
          <w:szCs w:val="24"/>
        </w:rPr>
        <w:t>metros</w:t>
      </w:r>
      <w:r w:rsidRPr="00891DA9">
        <w:rPr>
          <w:rFonts w:ascii="Arial" w:hAnsi="Arial" w:cs="Arial"/>
          <w:sz w:val="24"/>
          <w:szCs w:val="24"/>
        </w:rPr>
        <w:t xml:space="preserve"> da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</w:t>
      </w:r>
      <w:r w:rsidR="00F3113B" w:rsidRPr="00845A79">
        <w:rPr>
          <w:rFonts w:ascii="Arial" w:hAnsi="Arial" w:cs="Arial"/>
          <w:color w:val="FF0000"/>
          <w:sz w:val="24"/>
          <w:szCs w:val="24"/>
        </w:rPr>
        <w:t>Rua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F3113B" w:rsidRPr="00845A79">
        <w:rPr>
          <w:rFonts w:ascii="Arial" w:hAnsi="Arial" w:cs="Arial"/>
          <w:color w:val="FF0000"/>
          <w:sz w:val="24"/>
          <w:szCs w:val="24"/>
        </w:rPr>
        <w:t>Avenida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F3113B" w:rsidRPr="00845A79">
        <w:rPr>
          <w:rFonts w:ascii="Arial" w:hAnsi="Arial" w:cs="Arial"/>
          <w:color w:val="FF0000"/>
          <w:sz w:val="24"/>
          <w:szCs w:val="24"/>
        </w:rPr>
        <w:t>Alameda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F3113B" w:rsidRPr="00845A79">
        <w:rPr>
          <w:rFonts w:ascii="Arial" w:hAnsi="Arial" w:cs="Arial"/>
          <w:color w:val="FF0000"/>
          <w:sz w:val="24"/>
          <w:szCs w:val="24"/>
        </w:rPr>
        <w:t>Travessa</w:t>
      </w:r>
      <w:r w:rsidR="00F3113B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845A79">
        <w:rPr>
          <w:rFonts w:ascii="Arial" w:hAnsi="Arial" w:cs="Arial"/>
          <w:color w:val="FF0000"/>
          <w:sz w:val="24"/>
          <w:szCs w:val="24"/>
        </w:rPr>
        <w:t>ou se de esquina)</w:t>
      </w:r>
      <w:r w:rsidRPr="00F3113B">
        <w:rPr>
          <w:rFonts w:ascii="Arial" w:hAnsi="Arial" w:cs="Arial"/>
          <w:sz w:val="24"/>
          <w:szCs w:val="24"/>
        </w:rPr>
        <w:t xml:space="preserve">, </w:t>
      </w:r>
      <w:r w:rsidRPr="00891DA9">
        <w:rPr>
          <w:rFonts w:ascii="Arial" w:hAnsi="Arial" w:cs="Arial"/>
          <w:sz w:val="24"/>
          <w:szCs w:val="24"/>
        </w:rPr>
        <w:t xml:space="preserve">medindo 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(indicar di</w:t>
      </w:r>
      <w:r w:rsidR="00F3113B">
        <w:rPr>
          <w:rFonts w:ascii="Arial" w:hAnsi="Arial" w:cs="Arial"/>
          <w:color w:val="FF0000"/>
          <w:sz w:val="24"/>
          <w:szCs w:val="24"/>
        </w:rPr>
        <w:t>mensão</w:t>
      </w:r>
      <w:r w:rsidR="00F3113B" w:rsidRPr="00F3113B">
        <w:rPr>
          <w:rFonts w:ascii="Arial" w:hAnsi="Arial" w:cs="Arial"/>
          <w:color w:val="FF0000"/>
          <w:sz w:val="24"/>
          <w:szCs w:val="24"/>
        </w:rPr>
        <w:t>)</w:t>
      </w:r>
      <w:r w:rsidRPr="00891DA9">
        <w:rPr>
          <w:rFonts w:ascii="Arial" w:hAnsi="Arial" w:cs="Arial"/>
          <w:sz w:val="24"/>
          <w:szCs w:val="24"/>
        </w:rPr>
        <w:t xml:space="preserve"> </w:t>
      </w:r>
      <w:r w:rsidR="000A6196">
        <w:rPr>
          <w:rFonts w:ascii="Arial" w:hAnsi="Arial" w:cs="Arial"/>
          <w:sz w:val="24"/>
          <w:szCs w:val="24"/>
        </w:rPr>
        <w:t xml:space="preserve">metros </w:t>
      </w:r>
      <w:r w:rsidRPr="00891DA9">
        <w:rPr>
          <w:rFonts w:ascii="Arial" w:hAnsi="Arial" w:cs="Arial"/>
          <w:sz w:val="24"/>
          <w:szCs w:val="24"/>
        </w:rPr>
        <w:t xml:space="preserve">de frente para a </w:t>
      </w:r>
      <w:r w:rsidR="00920D9E" w:rsidRPr="00F3113B">
        <w:rPr>
          <w:rFonts w:ascii="Arial" w:hAnsi="Arial" w:cs="Arial"/>
          <w:color w:val="FF0000"/>
          <w:sz w:val="24"/>
          <w:szCs w:val="24"/>
        </w:rPr>
        <w:t>(</w:t>
      </w:r>
      <w:r w:rsidR="00920D9E" w:rsidRPr="00845A79">
        <w:rPr>
          <w:rFonts w:ascii="Arial" w:hAnsi="Arial" w:cs="Arial"/>
          <w:color w:val="FF0000"/>
          <w:sz w:val="24"/>
          <w:szCs w:val="24"/>
        </w:rPr>
        <w:t>Rua</w:t>
      </w:r>
      <w:r w:rsidR="00920D9E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20D9E" w:rsidRPr="00845A79">
        <w:rPr>
          <w:rFonts w:ascii="Arial" w:hAnsi="Arial" w:cs="Arial"/>
          <w:color w:val="FF0000"/>
          <w:sz w:val="24"/>
          <w:szCs w:val="24"/>
        </w:rPr>
        <w:t>Avenida</w:t>
      </w:r>
      <w:r w:rsidR="00920D9E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20D9E" w:rsidRPr="00845A79">
        <w:rPr>
          <w:rFonts w:ascii="Arial" w:hAnsi="Arial" w:cs="Arial"/>
          <w:color w:val="FF0000"/>
          <w:sz w:val="24"/>
          <w:szCs w:val="24"/>
        </w:rPr>
        <w:t>Alameda</w:t>
      </w:r>
      <w:r w:rsidR="00920D9E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20D9E" w:rsidRPr="00845A79">
        <w:rPr>
          <w:rFonts w:ascii="Arial" w:hAnsi="Arial" w:cs="Arial"/>
          <w:color w:val="FF0000"/>
          <w:sz w:val="24"/>
          <w:szCs w:val="24"/>
        </w:rPr>
        <w:t>Travessa</w:t>
      </w:r>
      <w:r w:rsidR="00920D9E">
        <w:rPr>
          <w:rFonts w:ascii="Arial" w:hAnsi="Arial" w:cs="Arial"/>
          <w:color w:val="FF0000"/>
          <w:sz w:val="24"/>
          <w:szCs w:val="24"/>
        </w:rPr>
        <w:t>)</w:t>
      </w:r>
      <w:r w:rsidRPr="00891DA9">
        <w:rPr>
          <w:rFonts w:ascii="Arial" w:hAnsi="Arial" w:cs="Arial"/>
          <w:sz w:val="24"/>
          <w:szCs w:val="24"/>
        </w:rPr>
        <w:t xml:space="preserve">, do lado direito de quem da referida 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(</w:t>
      </w:r>
      <w:r w:rsidR="000A6196" w:rsidRPr="00845A79">
        <w:rPr>
          <w:rFonts w:ascii="Arial" w:hAnsi="Arial" w:cs="Arial"/>
          <w:color w:val="FF0000"/>
          <w:sz w:val="24"/>
          <w:szCs w:val="24"/>
        </w:rPr>
        <w:t>Rua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A6196" w:rsidRPr="00845A79">
        <w:rPr>
          <w:rFonts w:ascii="Arial" w:hAnsi="Arial" w:cs="Arial"/>
          <w:color w:val="FF0000"/>
          <w:sz w:val="24"/>
          <w:szCs w:val="24"/>
        </w:rPr>
        <w:t>Avenida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A6196" w:rsidRPr="00845A79">
        <w:rPr>
          <w:rFonts w:ascii="Arial" w:hAnsi="Arial" w:cs="Arial"/>
          <w:color w:val="FF0000"/>
          <w:sz w:val="24"/>
          <w:szCs w:val="24"/>
        </w:rPr>
        <w:t>Alameda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A6196" w:rsidRPr="00845A79">
        <w:rPr>
          <w:rFonts w:ascii="Arial" w:hAnsi="Arial" w:cs="Arial"/>
          <w:color w:val="FF0000"/>
          <w:sz w:val="24"/>
          <w:szCs w:val="24"/>
        </w:rPr>
        <w:t>Travessa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) </w:t>
      </w:r>
      <w:r w:rsidRPr="00891DA9">
        <w:rPr>
          <w:rFonts w:ascii="Arial" w:hAnsi="Arial" w:cs="Arial"/>
          <w:sz w:val="24"/>
          <w:szCs w:val="24"/>
        </w:rPr>
        <w:t>olha o imóvel mede</w:t>
      </w:r>
      <w:r w:rsidR="000A6196">
        <w:rPr>
          <w:rFonts w:ascii="Arial" w:hAnsi="Arial" w:cs="Arial"/>
          <w:sz w:val="24"/>
          <w:szCs w:val="24"/>
        </w:rPr>
        <w:t xml:space="preserve"> 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(indicar di</w:t>
      </w:r>
      <w:r w:rsidR="000A6196">
        <w:rPr>
          <w:rFonts w:ascii="Arial" w:hAnsi="Arial" w:cs="Arial"/>
          <w:color w:val="FF0000"/>
          <w:sz w:val="24"/>
          <w:szCs w:val="24"/>
        </w:rPr>
        <w:t>mensão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)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sz w:val="24"/>
          <w:szCs w:val="24"/>
        </w:rPr>
        <w:t>metros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, onde confronta com</w:t>
      </w:r>
      <w:r w:rsidR="000A6196">
        <w:rPr>
          <w:rFonts w:ascii="Arial" w:hAnsi="Arial" w:cs="Arial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color w:val="FF0000"/>
          <w:sz w:val="24"/>
          <w:szCs w:val="24"/>
        </w:rPr>
        <w:t>(indicar confrontante)</w:t>
      </w:r>
      <w:r w:rsidRPr="00891DA9">
        <w:rPr>
          <w:rFonts w:ascii="Arial" w:hAnsi="Arial" w:cs="Arial"/>
          <w:sz w:val="24"/>
          <w:szCs w:val="24"/>
        </w:rPr>
        <w:t xml:space="preserve">, do lado esquerdo mede 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(indicar di</w:t>
      </w:r>
      <w:r w:rsidR="000A6196">
        <w:rPr>
          <w:rFonts w:ascii="Arial" w:hAnsi="Arial" w:cs="Arial"/>
          <w:color w:val="FF0000"/>
          <w:sz w:val="24"/>
          <w:szCs w:val="24"/>
        </w:rPr>
        <w:t>mensão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)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sz w:val="24"/>
          <w:szCs w:val="24"/>
        </w:rPr>
        <w:t>metros</w:t>
      </w:r>
      <w:r w:rsidRPr="000A6196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onde confronta com</w:t>
      </w:r>
      <w:r w:rsidR="000A6196">
        <w:rPr>
          <w:rFonts w:ascii="Arial" w:hAnsi="Arial" w:cs="Arial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color w:val="FF0000"/>
          <w:sz w:val="24"/>
          <w:szCs w:val="24"/>
        </w:rPr>
        <w:t>(indicar confrontante)</w:t>
      </w:r>
      <w:r w:rsidRPr="00891DA9">
        <w:rPr>
          <w:rFonts w:ascii="Arial" w:hAnsi="Arial" w:cs="Arial"/>
          <w:sz w:val="24"/>
          <w:szCs w:val="24"/>
        </w:rPr>
        <w:t xml:space="preserve">, tendo na linha de fundos 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(indicar di</w:t>
      </w:r>
      <w:r w:rsidR="000A6196">
        <w:rPr>
          <w:rFonts w:ascii="Arial" w:hAnsi="Arial" w:cs="Arial"/>
          <w:color w:val="FF0000"/>
          <w:sz w:val="24"/>
          <w:szCs w:val="24"/>
        </w:rPr>
        <w:t>mensão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>)</w:t>
      </w:r>
      <w:r w:rsidR="000A61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sz w:val="24"/>
          <w:szCs w:val="24"/>
        </w:rPr>
        <w:t>metros</w:t>
      </w:r>
      <w:r w:rsidRPr="000A6196">
        <w:rPr>
          <w:rFonts w:ascii="Arial" w:hAnsi="Arial" w:cs="Arial"/>
          <w:sz w:val="24"/>
          <w:szCs w:val="24"/>
        </w:rPr>
        <w:t>,</w:t>
      </w:r>
      <w:r w:rsidRPr="00891DA9">
        <w:rPr>
          <w:rFonts w:ascii="Arial" w:hAnsi="Arial" w:cs="Arial"/>
          <w:sz w:val="24"/>
          <w:szCs w:val="24"/>
        </w:rPr>
        <w:t xml:space="preserve"> onde confronta com</w:t>
      </w:r>
      <w:r w:rsidR="000A6196">
        <w:rPr>
          <w:rFonts w:ascii="Arial" w:hAnsi="Arial" w:cs="Arial"/>
          <w:sz w:val="24"/>
          <w:szCs w:val="24"/>
        </w:rPr>
        <w:t xml:space="preserve"> </w:t>
      </w:r>
      <w:r w:rsidR="000A6196" w:rsidRPr="000A6196">
        <w:rPr>
          <w:rFonts w:ascii="Arial" w:hAnsi="Arial" w:cs="Arial"/>
          <w:color w:val="FF0000"/>
          <w:sz w:val="24"/>
          <w:szCs w:val="24"/>
        </w:rPr>
        <w:t>(indicar confrontante)</w:t>
      </w:r>
      <w:r w:rsidRPr="00891DA9">
        <w:rPr>
          <w:rFonts w:ascii="Arial" w:hAnsi="Arial" w:cs="Arial"/>
          <w:sz w:val="24"/>
          <w:szCs w:val="24"/>
        </w:rPr>
        <w:t xml:space="preserve">, fechando o perímetro e perfazendo a área total de </w:t>
      </w:r>
      <w:r w:rsidR="000A6196" w:rsidRPr="00F3113B">
        <w:rPr>
          <w:rFonts w:ascii="Arial" w:hAnsi="Arial" w:cs="Arial"/>
          <w:color w:val="FF0000"/>
          <w:sz w:val="24"/>
          <w:szCs w:val="24"/>
        </w:rPr>
        <w:t xml:space="preserve">(indicar </w:t>
      </w:r>
      <w:r w:rsidR="000A6196">
        <w:rPr>
          <w:rFonts w:ascii="Arial" w:hAnsi="Arial" w:cs="Arial"/>
          <w:color w:val="FF0000"/>
          <w:sz w:val="24"/>
          <w:szCs w:val="24"/>
        </w:rPr>
        <w:t>área)</w:t>
      </w:r>
      <w:r w:rsidR="000A6196" w:rsidRPr="00891DA9">
        <w:rPr>
          <w:rFonts w:ascii="Arial" w:hAnsi="Arial" w:cs="Arial"/>
          <w:sz w:val="24"/>
          <w:szCs w:val="24"/>
        </w:rPr>
        <w:t xml:space="preserve"> </w:t>
      </w:r>
      <w:r w:rsidRPr="00891DA9">
        <w:rPr>
          <w:rFonts w:ascii="Arial" w:hAnsi="Arial" w:cs="Arial"/>
          <w:sz w:val="24"/>
          <w:szCs w:val="24"/>
        </w:rPr>
        <w:t>m².</w:t>
      </w:r>
    </w:p>
    <w:p w:rsidR="00891DA9" w:rsidRPr="00891DA9" w:rsidRDefault="00891DA9" w:rsidP="00891DA9">
      <w:pPr>
        <w:spacing w:line="360" w:lineRule="auto"/>
        <w:ind w:left="284" w:right="282"/>
        <w:jc w:val="both"/>
        <w:rPr>
          <w:rFonts w:ascii="Arial" w:hAnsi="Arial" w:cs="Arial"/>
          <w:sz w:val="28"/>
          <w:szCs w:val="28"/>
        </w:rPr>
      </w:pPr>
    </w:p>
    <w:sectPr w:rsidR="00891DA9" w:rsidRPr="00891DA9" w:rsidSect="00392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B2" w:rsidRDefault="000E4AB2" w:rsidP="001D4852">
      <w:pPr>
        <w:spacing w:after="0" w:line="240" w:lineRule="auto"/>
      </w:pPr>
      <w:r>
        <w:separator/>
      </w:r>
    </w:p>
  </w:endnote>
  <w:endnote w:type="continuationSeparator" w:id="0">
    <w:p w:rsidR="000E4AB2" w:rsidRDefault="000E4AB2" w:rsidP="001D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B2" w:rsidRDefault="000E4AB2" w:rsidP="001D4852">
      <w:pPr>
        <w:spacing w:after="0" w:line="240" w:lineRule="auto"/>
      </w:pPr>
      <w:r>
        <w:separator/>
      </w:r>
    </w:p>
  </w:footnote>
  <w:footnote w:type="continuationSeparator" w:id="0">
    <w:p w:rsidR="000E4AB2" w:rsidRDefault="000E4AB2" w:rsidP="001D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9E" w:rsidRDefault="00920D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4DCC"/>
    <w:rsid w:val="00014DCC"/>
    <w:rsid w:val="00042319"/>
    <w:rsid w:val="000A6196"/>
    <w:rsid w:val="000B7878"/>
    <w:rsid w:val="000D2C7F"/>
    <w:rsid w:val="000E4AB2"/>
    <w:rsid w:val="001B4AB2"/>
    <w:rsid w:val="001D4852"/>
    <w:rsid w:val="001F3D96"/>
    <w:rsid w:val="003552F6"/>
    <w:rsid w:val="00392C59"/>
    <w:rsid w:val="003A054A"/>
    <w:rsid w:val="003B25D8"/>
    <w:rsid w:val="00411F7F"/>
    <w:rsid w:val="0047193C"/>
    <w:rsid w:val="00491774"/>
    <w:rsid w:val="004D4164"/>
    <w:rsid w:val="004D5ECE"/>
    <w:rsid w:val="006140B0"/>
    <w:rsid w:val="006A7F03"/>
    <w:rsid w:val="00731A8C"/>
    <w:rsid w:val="00784DF4"/>
    <w:rsid w:val="008055D0"/>
    <w:rsid w:val="00845A79"/>
    <w:rsid w:val="00877C9D"/>
    <w:rsid w:val="00891B04"/>
    <w:rsid w:val="00891DA9"/>
    <w:rsid w:val="00920D9E"/>
    <w:rsid w:val="009A3673"/>
    <w:rsid w:val="009A5D2E"/>
    <w:rsid w:val="009D4EE2"/>
    <w:rsid w:val="009D7BE0"/>
    <w:rsid w:val="009E4267"/>
    <w:rsid w:val="00A31F34"/>
    <w:rsid w:val="00A53BFB"/>
    <w:rsid w:val="00AB3C63"/>
    <w:rsid w:val="00B268DD"/>
    <w:rsid w:val="00B63F8D"/>
    <w:rsid w:val="00CB4C0E"/>
    <w:rsid w:val="00CC4C73"/>
    <w:rsid w:val="00DE22B7"/>
    <w:rsid w:val="00E04C47"/>
    <w:rsid w:val="00E42DF6"/>
    <w:rsid w:val="00F2792B"/>
    <w:rsid w:val="00F3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8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48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485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0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C47"/>
  </w:style>
  <w:style w:type="paragraph" w:styleId="Rodap">
    <w:name w:val="footer"/>
    <w:basedOn w:val="Normal"/>
    <w:link w:val="RodapChar"/>
    <w:uiPriority w:val="99"/>
    <w:unhideWhenUsed/>
    <w:rsid w:val="00E0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F137-586D-41B8-93F8-63AB131F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 Jose Fontanini Neto</dc:creator>
  <cp:lastModifiedBy>ISS</cp:lastModifiedBy>
  <cp:revision>2</cp:revision>
  <cp:lastPrinted>2019-09-24T13:39:00Z</cp:lastPrinted>
  <dcterms:created xsi:type="dcterms:W3CDTF">2021-03-15T12:32:00Z</dcterms:created>
  <dcterms:modified xsi:type="dcterms:W3CDTF">2021-03-15T12:32:00Z</dcterms:modified>
</cp:coreProperties>
</file>