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16CE2" w14:textId="77777777" w:rsidR="003B4D78" w:rsidRDefault="003B4D78">
      <w:pPr>
        <w:pStyle w:val="Corpodetexto"/>
        <w:spacing w:before="164"/>
        <w:ind w:left="0"/>
        <w:rPr>
          <w:rFonts w:ascii="Times New Roman"/>
        </w:rPr>
      </w:pPr>
    </w:p>
    <w:p w14:paraId="55DAE434" w14:textId="77777777" w:rsidR="003B4D78" w:rsidRDefault="00212CBD">
      <w:pPr>
        <w:pStyle w:val="Corpodetexto"/>
        <w:ind w:left="0" w:right="137"/>
        <w:jc w:val="center"/>
      </w:pPr>
      <w:r>
        <w:t>RELATÓRIO</w:t>
      </w:r>
      <w:r>
        <w:rPr>
          <w:spacing w:val="-4"/>
        </w:rPr>
        <w:t xml:space="preserve"> </w:t>
      </w:r>
      <w:r>
        <w:t>ANUAL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AVALIAÇÃO</w:t>
      </w:r>
    </w:p>
    <w:p w14:paraId="49719161" w14:textId="77777777" w:rsidR="003B4D78" w:rsidRDefault="00212CBD">
      <w:pPr>
        <w:pStyle w:val="Corpodetexto"/>
        <w:spacing w:before="180" w:line="259" w:lineRule="auto"/>
        <w:ind w:right="145"/>
        <w:jc w:val="both"/>
      </w:pPr>
      <w:r>
        <w:t>O presente relatório apresenta informações acerca do atendimento dos pedidos de acesso à informação recebidos e respondidos ao longo do exercício 2021 no Município de Curitiba.</w:t>
      </w:r>
    </w:p>
    <w:p w14:paraId="24E3250F" w14:textId="77777777" w:rsidR="003B4D78" w:rsidRDefault="00212CBD">
      <w:pPr>
        <w:pStyle w:val="Corpodetexto"/>
        <w:spacing w:before="159" w:line="259" w:lineRule="auto"/>
        <w:ind w:right="136"/>
        <w:jc w:val="both"/>
      </w:pPr>
      <w:r>
        <w:t>A Lei de Acesso à Informação, regulamentada no Município de Curitiba através do Decreto nº 1.135/2018,</w:t>
      </w:r>
      <w:r>
        <w:rPr>
          <w:spacing w:val="-10"/>
        </w:rPr>
        <w:t xml:space="preserve"> </w:t>
      </w:r>
      <w:r>
        <w:t>está</w:t>
      </w:r>
      <w:r>
        <w:rPr>
          <w:spacing w:val="-10"/>
        </w:rPr>
        <w:t xml:space="preserve"> </w:t>
      </w:r>
      <w:r>
        <w:t>sob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responsabilidade</w:t>
      </w:r>
      <w:r>
        <w:rPr>
          <w:spacing w:val="-8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Central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Gestão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Informações</w:t>
      </w:r>
      <w:r>
        <w:rPr>
          <w:spacing w:val="-12"/>
        </w:rPr>
        <w:t xml:space="preserve"> </w:t>
      </w:r>
      <w:r>
        <w:t>Públicas,</w:t>
      </w:r>
      <w:r>
        <w:rPr>
          <w:spacing w:val="-10"/>
        </w:rPr>
        <w:t xml:space="preserve"> </w:t>
      </w:r>
      <w:r>
        <w:t>unidade hierarquicamente vinculada ao Departamento de Gestão do Arquivo Público da Secretaria Municipal de Administração, Gestão de Pessoal e Tecnologia da Informação.</w:t>
      </w:r>
    </w:p>
    <w:p w14:paraId="39117CBA" w14:textId="3D4A86B7" w:rsidR="003B4D78" w:rsidRDefault="00212CBD">
      <w:pPr>
        <w:pStyle w:val="Corpodetexto"/>
        <w:spacing w:before="160" w:line="259" w:lineRule="auto"/>
        <w:ind w:right="140"/>
        <w:jc w:val="both"/>
      </w:pPr>
      <w:r>
        <w:t>A Central de Gestão de Informações Públicas monitora todas as solicitações de acesso à informação cadastradas no endereço eletrônico do Espaço Cidadão</w:t>
      </w:r>
      <w:r w:rsidR="00A868F8">
        <w:t>.</w:t>
      </w:r>
    </w:p>
    <w:p w14:paraId="6EEAC1F6" w14:textId="77777777" w:rsidR="003B4D78" w:rsidRDefault="00212CBD">
      <w:pPr>
        <w:pStyle w:val="Corpodetexto"/>
        <w:spacing w:before="160" w:line="259" w:lineRule="auto"/>
        <w:ind w:right="137"/>
        <w:jc w:val="both"/>
      </w:pPr>
      <w:r>
        <w:t>Visando maior celeridade e responsabilização no atendimento às solicitações, os pedidos de acesso</w:t>
      </w:r>
      <w:r>
        <w:rPr>
          <w:spacing w:val="-13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informação</w:t>
      </w:r>
      <w:r>
        <w:rPr>
          <w:spacing w:val="-13"/>
        </w:rPr>
        <w:t xml:space="preserve"> </w:t>
      </w:r>
      <w:r>
        <w:t>passaram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atendidos</w:t>
      </w:r>
      <w:r>
        <w:rPr>
          <w:spacing w:val="-13"/>
        </w:rPr>
        <w:t xml:space="preserve"> </w:t>
      </w:r>
      <w:r>
        <w:t>através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Sistema</w:t>
      </w:r>
      <w:r>
        <w:rPr>
          <w:spacing w:val="-13"/>
        </w:rPr>
        <w:t xml:space="preserve"> </w:t>
      </w:r>
      <w:r>
        <w:t>Sydle</w:t>
      </w:r>
      <w:r>
        <w:rPr>
          <w:spacing w:val="-12"/>
        </w:rPr>
        <w:t xml:space="preserve"> </w:t>
      </w:r>
      <w:r>
        <w:t>One.</w:t>
      </w:r>
      <w:r>
        <w:rPr>
          <w:spacing w:val="21"/>
        </w:rPr>
        <w:t xml:space="preserve"> </w:t>
      </w:r>
      <w:r>
        <w:t>Esse</w:t>
      </w:r>
      <w:r>
        <w:rPr>
          <w:spacing w:val="-12"/>
        </w:rPr>
        <w:t xml:space="preserve"> </w:t>
      </w:r>
      <w:r>
        <w:t>novo</w:t>
      </w:r>
      <w:r>
        <w:rPr>
          <w:spacing w:val="-13"/>
        </w:rPr>
        <w:t xml:space="preserve"> </w:t>
      </w:r>
      <w:r>
        <w:t>sistema, implantado a partir de julho de 2020, permite que o cidadão tenha possibilidade de indicar à qual secretaria/órgão deseja enviar sua solicitação, e também que possa acompanhar o andamento de suas solicitações diretamente no site do Espaço Cidadão.</w:t>
      </w:r>
    </w:p>
    <w:p w14:paraId="3F1FE4C4" w14:textId="77777777" w:rsidR="003B4D78" w:rsidRDefault="00212CBD">
      <w:pPr>
        <w:pStyle w:val="Corpodetexto"/>
        <w:spacing w:before="158" w:line="259" w:lineRule="auto"/>
        <w:ind w:right="137"/>
        <w:jc w:val="both"/>
      </w:pPr>
      <w:r>
        <w:t>O acompanhamento das solicitações e o monitoramento dos prazos são realizados através de relatório do próprio sistema.</w:t>
      </w:r>
    </w:p>
    <w:p w14:paraId="45980A58" w14:textId="7602753E" w:rsidR="003B4D78" w:rsidRDefault="00212CBD" w:rsidP="004C5B9D">
      <w:pPr>
        <w:pStyle w:val="Corpodetexto"/>
        <w:spacing w:before="161" w:line="259" w:lineRule="auto"/>
        <w:ind w:right="137"/>
        <w:jc w:val="both"/>
      </w:pPr>
      <w:r>
        <w:t>No ano de 2021, primeiro ano em que todas as solicitações foram cadastradas através do Sistema Sydle One (considerando a data final como dia 20/12/2021) foram cadastradas 146</w:t>
      </w:r>
      <w:r w:rsidR="004C5B9D">
        <w:t>6</w:t>
      </w:r>
      <w:r>
        <w:t xml:space="preserve"> solicitações de acesso à informação. Dessas 1290 foram respondidas dentro do prazo, 63 permanecem abertas dentro do prazo de resposta, 14 tiveram um primeiro recurso impetrado e do total de solicitações, 186 foram relacionadas a Pandemia do Novo Corona Vírus. Nesse período 107 solicitações foram respondidas fora do prazo e apesar de diversas cobranças e comunicações </w:t>
      </w:r>
      <w:r w:rsidR="004C5B9D">
        <w:t>6</w:t>
      </w:r>
      <w:r>
        <w:t xml:space="preserve"> permanecem sem resposta por parte dos órgãos responsáveis.</w:t>
      </w:r>
    </w:p>
    <w:p w14:paraId="666291D5" w14:textId="1F89CE47" w:rsidR="004C5B9D" w:rsidRDefault="004C5B9D" w:rsidP="004C5B9D">
      <w:pPr>
        <w:pStyle w:val="Corpodetexto"/>
        <w:spacing w:before="161" w:line="259" w:lineRule="auto"/>
        <w:ind w:right="137"/>
        <w:jc w:val="both"/>
      </w:pPr>
      <w:r>
        <w:rPr>
          <w:noProof/>
        </w:rPr>
        <w:drawing>
          <wp:inline distT="0" distB="0" distL="0" distR="0" wp14:anchorId="720D89F0" wp14:editId="27796426">
            <wp:extent cx="5400675" cy="2857500"/>
            <wp:effectExtent l="0" t="0" r="0" b="0"/>
            <wp:docPr id="70368919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CD71687-DD8D-562B-ADE1-859463B945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61EF450" w14:textId="77777777" w:rsidR="00E96D61" w:rsidRDefault="00E96D61" w:rsidP="00E96D61">
      <w:pPr>
        <w:pStyle w:val="Corpodetexto"/>
        <w:spacing w:before="161" w:line="259" w:lineRule="auto"/>
        <w:ind w:right="137"/>
        <w:jc w:val="both"/>
      </w:pPr>
    </w:p>
    <w:p w14:paraId="68E722C9" w14:textId="77777777" w:rsidR="00E96D61" w:rsidRDefault="004C5B9D" w:rsidP="00E96D61">
      <w:pPr>
        <w:pStyle w:val="Corpodetexto"/>
        <w:spacing w:before="161" w:line="259" w:lineRule="auto"/>
        <w:ind w:right="137"/>
        <w:jc w:val="both"/>
      </w:pPr>
      <w:r w:rsidRPr="004C5B9D">
        <w:t xml:space="preserve">Sobre os solicitantes, </w:t>
      </w:r>
      <w:r>
        <w:t>28,31</w:t>
      </w:r>
      <w:r w:rsidRPr="004C5B9D">
        <w:t xml:space="preserve">% se identificaram como do sexo masculino, </w:t>
      </w:r>
      <w:r>
        <w:t>23,33</w:t>
      </w:r>
      <w:r w:rsidRPr="004C5B9D">
        <w:t xml:space="preserve">% como do sexo feminino e </w:t>
      </w:r>
      <w:r>
        <w:t>48,36</w:t>
      </w:r>
      <w:r w:rsidRPr="004C5B9D">
        <w:t xml:space="preserve">% não informaram, não quiseram declarar ou deixaram em branco. A análise etária revela que a maioria dos pedidos partiu de pessoas entre 20 e 50 anos, totalizando </w:t>
      </w:r>
    </w:p>
    <w:p w14:paraId="68D23FEC" w14:textId="77777777" w:rsidR="00E96D61" w:rsidRDefault="00E96D61" w:rsidP="00E96D61">
      <w:pPr>
        <w:pStyle w:val="Corpodetexto"/>
        <w:spacing w:before="161" w:line="259" w:lineRule="auto"/>
        <w:ind w:right="137"/>
        <w:jc w:val="both"/>
      </w:pPr>
    </w:p>
    <w:p w14:paraId="4A78DC5A" w14:textId="13105ED6" w:rsidR="00AC7B87" w:rsidRDefault="004C5B9D" w:rsidP="00804F7C">
      <w:pPr>
        <w:pStyle w:val="Corpodetexto"/>
        <w:spacing w:before="161" w:line="259" w:lineRule="auto"/>
        <w:ind w:left="0" w:right="137"/>
        <w:jc w:val="both"/>
      </w:pPr>
      <w:r w:rsidRPr="004C5B9D">
        <w:t xml:space="preserve">aproximadamente </w:t>
      </w:r>
      <w:r>
        <w:t>43,32</w:t>
      </w:r>
      <w:r w:rsidRPr="004C5B9D">
        <w:t xml:space="preserve">% do total: a faixa de 20 a 30 anos representou </w:t>
      </w:r>
      <w:r>
        <w:t>9,82</w:t>
      </w:r>
      <w:r w:rsidRPr="004C5B9D">
        <w:t>% das solicitações, enquanto as faixas de 30 a 40 anos e de 40 a 50 anos somaram, juntas, 3</w:t>
      </w:r>
      <w:r>
        <w:t>3,49</w:t>
      </w:r>
      <w:r w:rsidRPr="004C5B9D">
        <w:t>%. Já faixas etárias como até 20 anos (0%) e acima de 70 anos (1,</w:t>
      </w:r>
      <w:r w:rsidR="00877DDA">
        <w:t>09</w:t>
      </w:r>
      <w:r w:rsidRPr="004C5B9D">
        <w:t>%) tiveram menor participação.</w:t>
      </w:r>
    </w:p>
    <w:p w14:paraId="743EBF82" w14:textId="77777777" w:rsidR="002E7311" w:rsidRPr="004C5B9D" w:rsidRDefault="002E7311" w:rsidP="00804F7C">
      <w:pPr>
        <w:pStyle w:val="Corpodetexto"/>
        <w:spacing w:before="161" w:line="259" w:lineRule="auto"/>
        <w:ind w:left="0" w:right="137"/>
        <w:jc w:val="both"/>
      </w:pPr>
    </w:p>
    <w:p w14:paraId="5FFD0C3D" w14:textId="7612E55F" w:rsidR="00AC7B87" w:rsidRDefault="00877DDA" w:rsidP="00F408F2">
      <w:pPr>
        <w:pStyle w:val="Corpodetexto"/>
        <w:spacing w:before="161" w:line="259" w:lineRule="auto"/>
        <w:ind w:right="137"/>
        <w:jc w:val="both"/>
      </w:pPr>
      <w:r>
        <w:rPr>
          <w:noProof/>
        </w:rPr>
        <w:drawing>
          <wp:inline distT="0" distB="0" distL="0" distR="0" wp14:anchorId="3272A8F1" wp14:editId="32695508">
            <wp:extent cx="5493385" cy="2152650"/>
            <wp:effectExtent l="0" t="0" r="0" b="0"/>
            <wp:docPr id="70936256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09DFA3F-9942-815D-4663-D1340007AD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38480E0" w14:textId="77777777" w:rsidR="00804F7C" w:rsidRDefault="00804F7C" w:rsidP="00F408F2">
      <w:pPr>
        <w:pStyle w:val="Corpodetexto"/>
        <w:spacing w:before="161" w:line="259" w:lineRule="auto"/>
        <w:ind w:right="137"/>
        <w:jc w:val="both"/>
      </w:pPr>
    </w:p>
    <w:p w14:paraId="79CE1151" w14:textId="1FEEA19C" w:rsidR="00877DDA" w:rsidRDefault="00877DDA" w:rsidP="004C5B9D">
      <w:pPr>
        <w:pStyle w:val="Corpodetexto"/>
        <w:spacing w:before="161" w:line="259" w:lineRule="auto"/>
        <w:ind w:right="137"/>
        <w:jc w:val="both"/>
      </w:pPr>
      <w:r>
        <w:rPr>
          <w:noProof/>
        </w:rPr>
        <w:drawing>
          <wp:inline distT="0" distB="0" distL="0" distR="0" wp14:anchorId="20BA9FE9" wp14:editId="30D7B067">
            <wp:extent cx="5493385" cy="2446020"/>
            <wp:effectExtent l="0" t="0" r="0" b="0"/>
            <wp:docPr id="132671234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047899A-A2DB-4B6B-8311-D915621DF3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DC4476B" w14:textId="0484230E" w:rsidR="00877DDA" w:rsidRDefault="00877DDA" w:rsidP="00F408F2">
      <w:pPr>
        <w:pStyle w:val="Corpodetexto"/>
        <w:spacing w:before="161" w:line="259" w:lineRule="auto"/>
        <w:ind w:left="0" w:right="137"/>
        <w:jc w:val="both"/>
      </w:pPr>
      <w:r w:rsidRPr="00645F1B">
        <w:t xml:space="preserve">No recorte territorial por região administrativa, a </w:t>
      </w:r>
      <w:r>
        <w:t xml:space="preserve">Regional da </w:t>
      </w:r>
      <w:r w:rsidRPr="00645F1B">
        <w:t>Matriz concentrou o maior número de solicitações (</w:t>
      </w:r>
      <w:r>
        <w:t>11,32</w:t>
      </w:r>
      <w:r w:rsidRPr="00645F1B">
        <w:t>%), seguida por</w:t>
      </w:r>
      <w:r>
        <w:t xml:space="preserve"> Cajuru com 8,59%,</w:t>
      </w:r>
      <w:r w:rsidRPr="00645F1B">
        <w:t xml:space="preserve"> Boa Vista (</w:t>
      </w:r>
      <w:r>
        <w:t>7,50</w:t>
      </w:r>
      <w:r w:rsidRPr="00645F1B">
        <w:t xml:space="preserve">%) e </w:t>
      </w:r>
      <w:r>
        <w:t>Boqueirão</w:t>
      </w:r>
      <w:r w:rsidRPr="00645F1B">
        <w:t xml:space="preserve"> (</w:t>
      </w:r>
      <w:r>
        <w:t>3,41</w:t>
      </w:r>
      <w:r w:rsidRPr="00645F1B">
        <w:t>%). As regionais com menor participação foram Tatuquara (</w:t>
      </w:r>
      <w:r>
        <w:t>0,82</w:t>
      </w:r>
      <w:r w:rsidRPr="00645F1B">
        <w:t>%), Bairro Novo (</w:t>
      </w:r>
      <w:r>
        <w:t>1,02</w:t>
      </w:r>
      <w:r w:rsidRPr="00645F1B">
        <w:t>%) o que indica a necessidade de ampliar o acesso à informação nessas localidades</w:t>
      </w:r>
      <w:r>
        <w:t>.</w:t>
      </w:r>
    </w:p>
    <w:p w14:paraId="645A21BD" w14:textId="0DC7A910" w:rsidR="00AC7B87" w:rsidRDefault="00AC7B87" w:rsidP="004C5B9D">
      <w:pPr>
        <w:pStyle w:val="Corpodetexto"/>
        <w:spacing w:before="161" w:line="259" w:lineRule="auto"/>
        <w:ind w:right="137"/>
        <w:jc w:val="both"/>
      </w:pPr>
      <w:r>
        <w:rPr>
          <w:noProof/>
        </w:rPr>
        <w:drawing>
          <wp:inline distT="0" distB="0" distL="0" distR="0" wp14:anchorId="3FAD7021" wp14:editId="6E38F8F4">
            <wp:extent cx="5493385" cy="1811020"/>
            <wp:effectExtent l="0" t="0" r="0" b="0"/>
            <wp:docPr id="40922182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4DC6E23-207C-1340-98EA-CC63C0A14C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F8D0BA6" w14:textId="77777777" w:rsidR="00B27BAA" w:rsidRDefault="00B27BAA" w:rsidP="00AC7B87">
      <w:pPr>
        <w:pStyle w:val="Corpodetexto"/>
        <w:spacing w:before="161" w:line="259" w:lineRule="auto"/>
        <w:ind w:right="137"/>
        <w:jc w:val="both"/>
      </w:pPr>
    </w:p>
    <w:p w14:paraId="4C429D7E" w14:textId="77777777" w:rsidR="00B27BAA" w:rsidRDefault="00B27BAA" w:rsidP="00AC7B87">
      <w:pPr>
        <w:pStyle w:val="Corpodetexto"/>
        <w:spacing w:before="161" w:line="259" w:lineRule="auto"/>
        <w:ind w:right="137"/>
        <w:jc w:val="both"/>
      </w:pPr>
    </w:p>
    <w:p w14:paraId="56CABB20" w14:textId="2104B28D" w:rsidR="00A7314F" w:rsidRDefault="00A7314F" w:rsidP="00AC7B87">
      <w:pPr>
        <w:pStyle w:val="Corpodetexto"/>
        <w:spacing w:before="161" w:line="259" w:lineRule="auto"/>
        <w:ind w:right="137"/>
        <w:jc w:val="both"/>
      </w:pPr>
      <w:r w:rsidRPr="00A7314F">
        <w:t xml:space="preserve">No que diz respeito às secretarias mais demandadas em 2022, a Secretaria Municipal </w:t>
      </w:r>
      <w:r>
        <w:t xml:space="preserve">da Saúde </w:t>
      </w:r>
      <w:r w:rsidRPr="00A7314F">
        <w:t xml:space="preserve">foi a que recebeu o maior número de solicitações, totalizando </w:t>
      </w:r>
      <w:r>
        <w:t>161</w:t>
      </w:r>
      <w:r w:rsidRPr="00A7314F">
        <w:t xml:space="preserve"> pedidos, o que corresponde a </w:t>
      </w:r>
      <w:r>
        <w:t>10,98</w:t>
      </w:r>
      <w:r w:rsidRPr="00A7314F">
        <w:t xml:space="preserve">% do total. As principais demandas estiveram relacionadas a vacinação contra a COVID-19, atendimentos em Unidades de Saúde e questionamentos sobre o aplicativo Saúde Já. Em seguida a URBS – Urbanização de Curitiba registrou </w:t>
      </w:r>
      <w:r>
        <w:t>132</w:t>
      </w:r>
      <w:r w:rsidRPr="00A7314F">
        <w:t xml:space="preserve"> solicitações (</w:t>
      </w:r>
      <w:r>
        <w:t>9,0</w:t>
      </w:r>
      <w:r w:rsidRPr="00A7314F">
        <w:t xml:space="preserve">%) principalmente sobre transporte coletivo, estacionamento regulamentado e cartão transporte para estudantes e pessoas idosas (65+). Depois aparece a Secretaria Municipal </w:t>
      </w:r>
      <w:r>
        <w:t xml:space="preserve">do Meio Ambiente com 128 (8,73%) pedidos, relacionados à informações sobre corte de árvores, denúncias de poluição sonora ou ambiental, atendimento à PETs e sobre o serviço funerário. Por fim a Secretaria Municipal de Administração com 107 (7,30%) pedidos </w:t>
      </w:r>
      <w:r w:rsidR="00E96D61">
        <w:t>relacionados à recursos humanos, consursos públicos, desapropriações e sobre a frota de veículos do município.</w:t>
      </w:r>
    </w:p>
    <w:p w14:paraId="7FAB505E" w14:textId="77777777" w:rsidR="00F408F2" w:rsidRDefault="00F408F2" w:rsidP="00AC7B87">
      <w:pPr>
        <w:pStyle w:val="Corpodetexto"/>
        <w:spacing w:before="161" w:line="259" w:lineRule="auto"/>
        <w:ind w:right="137"/>
        <w:jc w:val="both"/>
      </w:pPr>
    </w:p>
    <w:p w14:paraId="1779B14A" w14:textId="73409A1F" w:rsidR="00877DDA" w:rsidRDefault="00E96D61" w:rsidP="00E96D61">
      <w:pPr>
        <w:pStyle w:val="Corpodetexto"/>
        <w:spacing w:before="161" w:line="259" w:lineRule="auto"/>
        <w:ind w:right="137"/>
        <w:jc w:val="both"/>
      </w:pPr>
      <w:r>
        <w:rPr>
          <w:noProof/>
        </w:rPr>
        <w:drawing>
          <wp:inline distT="0" distB="0" distL="0" distR="0" wp14:anchorId="001E1208" wp14:editId="393C7988">
            <wp:extent cx="5493385" cy="2752725"/>
            <wp:effectExtent l="0" t="0" r="0" b="0"/>
            <wp:docPr id="3629892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33EFEEDA-5A33-4A98-FB06-6854259BF5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4D1B552" w14:textId="77777777" w:rsidR="003B4D78" w:rsidRDefault="00212CBD">
      <w:pPr>
        <w:pStyle w:val="Corpodetexto"/>
        <w:spacing w:before="159" w:line="259" w:lineRule="auto"/>
        <w:ind w:right="140"/>
        <w:jc w:val="both"/>
      </w:pPr>
      <w:r>
        <w:t>De forma geral as solicitações são atendidas com muita celeridade, salvo em situações em que a</w:t>
      </w:r>
      <w:r>
        <w:rPr>
          <w:spacing w:val="-8"/>
        </w:rPr>
        <w:t xml:space="preserve"> </w:t>
      </w:r>
      <w:r>
        <w:t>própria</w:t>
      </w:r>
      <w:r>
        <w:rPr>
          <w:spacing w:val="-8"/>
        </w:rPr>
        <w:t xml:space="preserve"> </w:t>
      </w:r>
      <w:r>
        <w:t>solicitação</w:t>
      </w:r>
      <w:r>
        <w:rPr>
          <w:spacing w:val="-6"/>
        </w:rPr>
        <w:t xml:space="preserve"> </w:t>
      </w:r>
      <w:r>
        <w:t>demanda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necessidade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pesquisas</w:t>
      </w:r>
      <w:r>
        <w:rPr>
          <w:spacing w:val="-8"/>
        </w:rPr>
        <w:t xml:space="preserve"> </w:t>
      </w:r>
      <w:r>
        <w:t>mais</w:t>
      </w:r>
      <w:r>
        <w:rPr>
          <w:spacing w:val="-8"/>
        </w:rPr>
        <w:t xml:space="preserve"> </w:t>
      </w:r>
      <w:r>
        <w:t>elaboradas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levantamento</w:t>
      </w:r>
      <w:r>
        <w:rPr>
          <w:spacing w:val="-6"/>
        </w:rPr>
        <w:t xml:space="preserve"> </w:t>
      </w:r>
      <w:r>
        <w:t>de dados em mais de um órgão/secretaria.</w:t>
      </w:r>
    </w:p>
    <w:p w14:paraId="2C260573" w14:textId="77777777" w:rsidR="003B4D78" w:rsidRDefault="00212CBD">
      <w:pPr>
        <w:pStyle w:val="Corpodetexto"/>
        <w:spacing w:before="160" w:line="256" w:lineRule="auto"/>
        <w:ind w:right="137"/>
        <w:jc w:val="both"/>
      </w:pPr>
      <w:r>
        <w:t>O</w:t>
      </w:r>
      <w:r>
        <w:rPr>
          <w:spacing w:val="-11"/>
        </w:rPr>
        <w:t xml:space="preserve"> </w:t>
      </w:r>
      <w:r>
        <w:t>tempo</w:t>
      </w:r>
      <w:r>
        <w:rPr>
          <w:spacing w:val="-13"/>
        </w:rPr>
        <w:t xml:space="preserve"> </w:t>
      </w:r>
      <w:r>
        <w:t>médio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atendimento</w:t>
      </w:r>
      <w:r>
        <w:rPr>
          <w:spacing w:val="-10"/>
        </w:rPr>
        <w:t xml:space="preserve"> </w:t>
      </w:r>
      <w:r>
        <w:t>às</w:t>
      </w:r>
      <w:r>
        <w:rPr>
          <w:spacing w:val="-12"/>
        </w:rPr>
        <w:t xml:space="preserve"> </w:t>
      </w:r>
      <w:r>
        <w:t>solicitações</w:t>
      </w:r>
      <w:r>
        <w:rPr>
          <w:spacing w:val="-11"/>
        </w:rPr>
        <w:t xml:space="preserve"> </w:t>
      </w:r>
      <w:r>
        <w:t>foi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13,26</w:t>
      </w:r>
      <w:r>
        <w:rPr>
          <w:spacing w:val="-10"/>
        </w:rPr>
        <w:t xml:space="preserve"> </w:t>
      </w:r>
      <w:r>
        <w:t>dias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prazo</w:t>
      </w:r>
      <w:r>
        <w:rPr>
          <w:spacing w:val="-10"/>
        </w:rPr>
        <w:t xml:space="preserve"> </w:t>
      </w:r>
      <w:r>
        <w:t>menor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previsto em lei, que é de 20 dias, com possível prorrogação de 10 dias.</w:t>
      </w:r>
    </w:p>
    <w:p w14:paraId="74E2E38B" w14:textId="77777777" w:rsidR="00AC7B87" w:rsidRDefault="00AC7B87" w:rsidP="00E96D61">
      <w:pPr>
        <w:pStyle w:val="Corpodetexto"/>
        <w:spacing w:line="256" w:lineRule="auto"/>
        <w:ind w:right="140"/>
        <w:jc w:val="both"/>
      </w:pPr>
    </w:p>
    <w:p w14:paraId="539119C6" w14:textId="1D738C87" w:rsidR="00E96D61" w:rsidRDefault="00E96D61" w:rsidP="00E96D61">
      <w:pPr>
        <w:pStyle w:val="Corpodetexto"/>
        <w:spacing w:line="256" w:lineRule="auto"/>
        <w:ind w:right="140"/>
        <w:jc w:val="both"/>
      </w:pPr>
      <w:r>
        <w:t>Quanto</w:t>
      </w:r>
      <w:r>
        <w:rPr>
          <w:spacing w:val="-2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solicitações</w:t>
      </w:r>
      <w:r>
        <w:rPr>
          <w:spacing w:val="-2"/>
        </w:rPr>
        <w:t xml:space="preserve"> </w:t>
      </w:r>
      <w:r>
        <w:t>recursadas</w:t>
      </w:r>
      <w:r>
        <w:rPr>
          <w:spacing w:val="-3"/>
        </w:rPr>
        <w:t xml:space="preserve"> </w:t>
      </w:r>
      <w:r>
        <w:t>estamos</w:t>
      </w:r>
      <w:r>
        <w:rPr>
          <w:spacing w:val="-3"/>
        </w:rPr>
        <w:t xml:space="preserve"> </w:t>
      </w:r>
      <w:r>
        <w:t>trabalhando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sentido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obter</w:t>
      </w:r>
      <w:r>
        <w:rPr>
          <w:spacing w:val="-3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maior</w:t>
      </w:r>
      <w:r>
        <w:rPr>
          <w:spacing w:val="-3"/>
        </w:rPr>
        <w:t xml:space="preserve"> </w:t>
      </w:r>
      <w:r>
        <w:t>controle sobre os prazos, deferimentos e indeferimentos das mesmas.</w:t>
      </w:r>
    </w:p>
    <w:p w14:paraId="3C5C2A72" w14:textId="36560160" w:rsidR="003B4D78" w:rsidRDefault="00E96D61" w:rsidP="00E96D61">
      <w:pPr>
        <w:pStyle w:val="Corpodetexto"/>
        <w:spacing w:before="165" w:line="259" w:lineRule="auto"/>
        <w:ind w:right="141"/>
        <w:jc w:val="both"/>
        <w:sectPr w:rsidR="003B4D78">
          <w:headerReference w:type="default" r:id="rId11"/>
          <w:type w:val="continuous"/>
          <w:pgSz w:w="11910" w:h="16840"/>
          <w:pgMar w:top="2300" w:right="1559" w:bottom="280" w:left="1700" w:header="858" w:footer="0" w:gutter="0"/>
          <w:pgNumType w:start="1"/>
          <w:cols w:space="720"/>
        </w:sectPr>
      </w:pPr>
      <w:r>
        <w:t>O Município de Curitiba vem cumprindo as obrigações legais e respondendo aos pedidos de informação solicitados por meio da Lei n. 12.527/2011 de forma apropriada na maioria dos casos. No entanto, considerando o percentual de 0,5% de processos sem resposta e 7,3% respondidos fora do prazo, estamos trabalhando no sentido de adotar procedimento visando</w:t>
      </w:r>
      <w:r>
        <w:rPr>
          <w:spacing w:val="8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publicação de forma automática</w:t>
      </w:r>
      <w:r>
        <w:rPr>
          <w:spacing w:val="-1"/>
        </w:rPr>
        <w:t xml:space="preserve"> </w:t>
      </w:r>
      <w:r>
        <w:t xml:space="preserve">e em tempo real diretamente no ambiente da LAI na página web da PMC, procedimento similar ao Painel da Lei de Acesso à Informação do Governo </w:t>
      </w:r>
      <w:r>
        <w:rPr>
          <w:spacing w:val="-2"/>
        </w:rPr>
        <w:t>Federal.</w:t>
      </w:r>
    </w:p>
    <w:p w14:paraId="292DA261" w14:textId="77777777" w:rsidR="003B4D78" w:rsidRDefault="003B4D78">
      <w:pPr>
        <w:pStyle w:val="Corpodetexto"/>
        <w:spacing w:before="90"/>
        <w:ind w:left="0"/>
        <w:rPr>
          <w:sz w:val="13"/>
        </w:rPr>
      </w:pPr>
    </w:p>
    <w:p w14:paraId="4E417D15" w14:textId="77777777" w:rsidR="00AC7B87" w:rsidRDefault="00AC7B87">
      <w:pPr>
        <w:pStyle w:val="Corpodetexto"/>
        <w:spacing w:before="90"/>
        <w:ind w:left="0"/>
        <w:rPr>
          <w:sz w:val="13"/>
        </w:rPr>
      </w:pPr>
    </w:p>
    <w:p w14:paraId="5F00A3CE" w14:textId="77777777" w:rsidR="00AC7B87" w:rsidRDefault="00AC7B87">
      <w:pPr>
        <w:pStyle w:val="Corpodetexto"/>
        <w:spacing w:before="90"/>
        <w:ind w:left="0"/>
        <w:rPr>
          <w:sz w:val="13"/>
        </w:rPr>
      </w:pPr>
    </w:p>
    <w:p w14:paraId="199B5DB7" w14:textId="77777777" w:rsidR="00AC7B87" w:rsidRDefault="00AC7B87">
      <w:pPr>
        <w:pStyle w:val="Corpodetexto"/>
        <w:spacing w:before="90"/>
        <w:ind w:left="0"/>
        <w:rPr>
          <w:sz w:val="13"/>
        </w:rPr>
      </w:pPr>
    </w:p>
    <w:p w14:paraId="22CC8518" w14:textId="77777777" w:rsidR="00AC7B87" w:rsidRDefault="00AC7B87">
      <w:pPr>
        <w:pStyle w:val="Corpodetexto"/>
        <w:spacing w:before="90"/>
        <w:ind w:left="0"/>
        <w:rPr>
          <w:sz w:val="13"/>
        </w:rPr>
      </w:pPr>
    </w:p>
    <w:p w14:paraId="56BB22A0" w14:textId="77777777" w:rsidR="003B4D78" w:rsidRDefault="00212CBD">
      <w:pPr>
        <w:spacing w:line="150" w:lineRule="atLeast"/>
        <w:ind w:left="4066" w:right="2553"/>
        <w:rPr>
          <w:rFonts w:ascii="Trebuchet MS"/>
          <w:sz w:val="13"/>
        </w:rPr>
      </w:pPr>
      <w:r>
        <w:rPr>
          <w:rFonts w:ascii="Trebuchet MS"/>
          <w:noProof/>
          <w:sz w:val="13"/>
        </w:rPr>
        <mc:AlternateContent>
          <mc:Choice Requires="wps">
            <w:drawing>
              <wp:anchor distT="0" distB="0" distL="0" distR="0" simplePos="0" relativeHeight="487547392" behindDoc="1" locked="0" layoutInCell="1" allowOverlap="1" wp14:anchorId="2D7B3EC6" wp14:editId="6C23EE8B">
                <wp:simplePos x="0" y="0"/>
                <wp:positionH relativeFrom="page">
                  <wp:posOffset>3383810</wp:posOffset>
                </wp:positionH>
                <wp:positionV relativeFrom="paragraph">
                  <wp:posOffset>133</wp:posOffset>
                </wp:positionV>
                <wp:extent cx="517525" cy="514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525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525" h="514350">
                              <a:moveTo>
                                <a:pt x="93272" y="405232"/>
                              </a:moveTo>
                              <a:lnTo>
                                <a:pt x="48241" y="434511"/>
                              </a:lnTo>
                              <a:lnTo>
                                <a:pt x="19563" y="462802"/>
                              </a:lnTo>
                              <a:lnTo>
                                <a:pt x="4421" y="487339"/>
                              </a:lnTo>
                              <a:lnTo>
                                <a:pt x="0" y="505355"/>
                              </a:lnTo>
                              <a:lnTo>
                                <a:pt x="3371" y="512131"/>
                              </a:lnTo>
                              <a:lnTo>
                                <a:pt x="3498" y="512131"/>
                              </a:lnTo>
                              <a:lnTo>
                                <a:pt x="6291" y="513786"/>
                              </a:lnTo>
                              <a:lnTo>
                                <a:pt x="39523" y="513786"/>
                              </a:lnTo>
                              <a:lnTo>
                                <a:pt x="42590" y="512732"/>
                              </a:lnTo>
                              <a:lnTo>
                                <a:pt x="10012" y="512732"/>
                              </a:lnTo>
                              <a:lnTo>
                                <a:pt x="14573" y="493564"/>
                              </a:lnTo>
                              <a:lnTo>
                                <a:pt x="31486" y="466491"/>
                              </a:lnTo>
                              <a:lnTo>
                                <a:pt x="58476" y="435664"/>
                              </a:lnTo>
                              <a:lnTo>
                                <a:pt x="93272" y="405232"/>
                              </a:lnTo>
                              <a:close/>
                            </a:path>
                            <a:path w="517525" h="514350">
                              <a:moveTo>
                                <a:pt x="221324" y="0"/>
                              </a:moveTo>
                              <a:lnTo>
                                <a:pt x="203787" y="39991"/>
                              </a:lnTo>
                              <a:lnTo>
                                <a:pt x="203534" y="47953"/>
                              </a:lnTo>
                              <a:lnTo>
                                <a:pt x="203408" y="53749"/>
                              </a:lnTo>
                              <a:lnTo>
                                <a:pt x="208677" y="104865"/>
                              </a:lnTo>
                              <a:lnTo>
                                <a:pt x="217570" y="147400"/>
                              </a:lnTo>
                              <a:lnTo>
                                <a:pt x="221324" y="161776"/>
                              </a:lnTo>
                              <a:lnTo>
                                <a:pt x="216524" y="181445"/>
                              </a:lnTo>
                              <a:lnTo>
                                <a:pt x="203218" y="217756"/>
                              </a:lnTo>
                              <a:lnTo>
                                <a:pt x="183176" y="265349"/>
                              </a:lnTo>
                              <a:lnTo>
                                <a:pt x="157663" y="320062"/>
                              </a:lnTo>
                              <a:lnTo>
                                <a:pt x="128708" y="375922"/>
                              </a:lnTo>
                              <a:lnTo>
                                <a:pt x="97820" y="428184"/>
                              </a:lnTo>
                              <a:lnTo>
                                <a:pt x="66645" y="471781"/>
                              </a:lnTo>
                              <a:lnTo>
                                <a:pt x="36828" y="501651"/>
                              </a:lnTo>
                              <a:lnTo>
                                <a:pt x="10012" y="512732"/>
                              </a:lnTo>
                              <a:lnTo>
                                <a:pt x="42590" y="512732"/>
                              </a:lnTo>
                              <a:lnTo>
                                <a:pt x="44339" y="512131"/>
                              </a:lnTo>
                              <a:lnTo>
                                <a:pt x="71601" y="488426"/>
                              </a:lnTo>
                              <a:lnTo>
                                <a:pt x="104692" y="446442"/>
                              </a:lnTo>
                              <a:lnTo>
                                <a:pt x="143861" y="384154"/>
                              </a:lnTo>
                              <a:lnTo>
                                <a:pt x="149038" y="382573"/>
                              </a:lnTo>
                              <a:lnTo>
                                <a:pt x="143861" y="382573"/>
                              </a:lnTo>
                              <a:lnTo>
                                <a:pt x="181234" y="314142"/>
                              </a:lnTo>
                              <a:lnTo>
                                <a:pt x="206108" y="261569"/>
                              </a:lnTo>
                              <a:lnTo>
                                <a:pt x="221596" y="221545"/>
                              </a:lnTo>
                              <a:lnTo>
                                <a:pt x="230810" y="190759"/>
                              </a:lnTo>
                              <a:lnTo>
                                <a:pt x="249307" y="190759"/>
                              </a:lnTo>
                              <a:lnTo>
                                <a:pt x="237660" y="160195"/>
                              </a:lnTo>
                              <a:lnTo>
                                <a:pt x="241467" y="133320"/>
                              </a:lnTo>
                              <a:lnTo>
                                <a:pt x="230810" y="133320"/>
                              </a:lnTo>
                              <a:lnTo>
                                <a:pt x="224750" y="110200"/>
                              </a:lnTo>
                              <a:lnTo>
                                <a:pt x="220666" y="87870"/>
                              </a:lnTo>
                              <a:lnTo>
                                <a:pt x="218360" y="66923"/>
                              </a:lnTo>
                              <a:lnTo>
                                <a:pt x="217636" y="47953"/>
                              </a:lnTo>
                              <a:lnTo>
                                <a:pt x="217739" y="43210"/>
                              </a:lnTo>
                              <a:lnTo>
                                <a:pt x="217809" y="39991"/>
                              </a:lnTo>
                              <a:lnTo>
                                <a:pt x="219019" y="26545"/>
                              </a:lnTo>
                              <a:lnTo>
                                <a:pt x="222304" y="12605"/>
                              </a:lnTo>
                              <a:lnTo>
                                <a:pt x="228702" y="3161"/>
                              </a:lnTo>
                              <a:lnTo>
                                <a:pt x="241537" y="3161"/>
                              </a:lnTo>
                              <a:lnTo>
                                <a:pt x="234762" y="526"/>
                              </a:lnTo>
                              <a:lnTo>
                                <a:pt x="221324" y="0"/>
                              </a:lnTo>
                              <a:close/>
                            </a:path>
                            <a:path w="517525" h="514350">
                              <a:moveTo>
                                <a:pt x="512209" y="381519"/>
                              </a:moveTo>
                              <a:lnTo>
                                <a:pt x="497454" y="381519"/>
                              </a:lnTo>
                              <a:lnTo>
                                <a:pt x="491657" y="386788"/>
                              </a:lnTo>
                              <a:lnTo>
                                <a:pt x="491657" y="401016"/>
                              </a:lnTo>
                              <a:lnTo>
                                <a:pt x="497454" y="406286"/>
                              </a:lnTo>
                              <a:lnTo>
                                <a:pt x="512209" y="406286"/>
                              </a:lnTo>
                              <a:lnTo>
                                <a:pt x="514843" y="403651"/>
                              </a:lnTo>
                              <a:lnTo>
                                <a:pt x="499035" y="403651"/>
                              </a:lnTo>
                              <a:lnTo>
                                <a:pt x="494292" y="399435"/>
                              </a:lnTo>
                              <a:lnTo>
                                <a:pt x="494292" y="388369"/>
                              </a:lnTo>
                              <a:lnTo>
                                <a:pt x="499035" y="384154"/>
                              </a:lnTo>
                              <a:lnTo>
                                <a:pt x="514843" y="384154"/>
                              </a:lnTo>
                              <a:lnTo>
                                <a:pt x="512209" y="381519"/>
                              </a:lnTo>
                              <a:close/>
                            </a:path>
                            <a:path w="517525" h="514350">
                              <a:moveTo>
                                <a:pt x="514843" y="384154"/>
                              </a:moveTo>
                              <a:lnTo>
                                <a:pt x="510628" y="384154"/>
                              </a:lnTo>
                              <a:lnTo>
                                <a:pt x="514316" y="388369"/>
                              </a:lnTo>
                              <a:lnTo>
                                <a:pt x="514316" y="399435"/>
                              </a:lnTo>
                              <a:lnTo>
                                <a:pt x="510628" y="403651"/>
                              </a:lnTo>
                              <a:lnTo>
                                <a:pt x="514843" y="403651"/>
                              </a:lnTo>
                              <a:lnTo>
                                <a:pt x="517478" y="401016"/>
                              </a:lnTo>
                              <a:lnTo>
                                <a:pt x="517478" y="386788"/>
                              </a:lnTo>
                              <a:lnTo>
                                <a:pt x="514843" y="384154"/>
                              </a:lnTo>
                              <a:close/>
                            </a:path>
                            <a:path w="517525" h="514350">
                              <a:moveTo>
                                <a:pt x="507993" y="385735"/>
                              </a:moveTo>
                              <a:lnTo>
                                <a:pt x="499561" y="385735"/>
                              </a:lnTo>
                              <a:lnTo>
                                <a:pt x="499561" y="401016"/>
                              </a:lnTo>
                              <a:lnTo>
                                <a:pt x="502196" y="401016"/>
                              </a:lnTo>
                              <a:lnTo>
                                <a:pt x="502196" y="395220"/>
                              </a:lnTo>
                              <a:lnTo>
                                <a:pt x="508871" y="395220"/>
                              </a:lnTo>
                              <a:lnTo>
                                <a:pt x="508520" y="394693"/>
                              </a:lnTo>
                              <a:lnTo>
                                <a:pt x="506939" y="394166"/>
                              </a:lnTo>
                              <a:lnTo>
                                <a:pt x="510101" y="393112"/>
                              </a:lnTo>
                              <a:lnTo>
                                <a:pt x="502196" y="393112"/>
                              </a:lnTo>
                              <a:lnTo>
                                <a:pt x="502196" y="388896"/>
                              </a:lnTo>
                              <a:lnTo>
                                <a:pt x="509749" y="388896"/>
                              </a:lnTo>
                              <a:lnTo>
                                <a:pt x="509662" y="388369"/>
                              </a:lnTo>
                              <a:lnTo>
                                <a:pt x="509574" y="387842"/>
                              </a:lnTo>
                              <a:lnTo>
                                <a:pt x="507993" y="385735"/>
                              </a:lnTo>
                              <a:close/>
                            </a:path>
                            <a:path w="517525" h="514350">
                              <a:moveTo>
                                <a:pt x="508871" y="395220"/>
                              </a:moveTo>
                              <a:lnTo>
                                <a:pt x="505358" y="395220"/>
                              </a:lnTo>
                              <a:lnTo>
                                <a:pt x="506412" y="396801"/>
                              </a:lnTo>
                              <a:lnTo>
                                <a:pt x="506939" y="398382"/>
                              </a:lnTo>
                              <a:lnTo>
                                <a:pt x="507466" y="401016"/>
                              </a:lnTo>
                              <a:lnTo>
                                <a:pt x="510101" y="401016"/>
                              </a:lnTo>
                              <a:lnTo>
                                <a:pt x="509574" y="398382"/>
                              </a:lnTo>
                              <a:lnTo>
                                <a:pt x="509574" y="396274"/>
                              </a:lnTo>
                              <a:lnTo>
                                <a:pt x="508871" y="395220"/>
                              </a:lnTo>
                              <a:close/>
                            </a:path>
                            <a:path w="517525" h="514350">
                              <a:moveTo>
                                <a:pt x="509749" y="388896"/>
                              </a:moveTo>
                              <a:lnTo>
                                <a:pt x="505885" y="388896"/>
                              </a:lnTo>
                              <a:lnTo>
                                <a:pt x="506939" y="389423"/>
                              </a:lnTo>
                              <a:lnTo>
                                <a:pt x="506939" y="392585"/>
                              </a:lnTo>
                              <a:lnTo>
                                <a:pt x="505358" y="393112"/>
                              </a:lnTo>
                              <a:lnTo>
                                <a:pt x="510101" y="393112"/>
                              </a:lnTo>
                              <a:lnTo>
                                <a:pt x="510101" y="391004"/>
                              </a:lnTo>
                              <a:lnTo>
                                <a:pt x="509837" y="389423"/>
                              </a:lnTo>
                              <a:lnTo>
                                <a:pt x="509749" y="388896"/>
                              </a:lnTo>
                              <a:close/>
                            </a:path>
                            <a:path w="517525" h="514350">
                              <a:moveTo>
                                <a:pt x="249307" y="190759"/>
                              </a:moveTo>
                              <a:lnTo>
                                <a:pt x="230810" y="190759"/>
                              </a:lnTo>
                              <a:lnTo>
                                <a:pt x="259249" y="247860"/>
                              </a:lnTo>
                              <a:lnTo>
                                <a:pt x="288776" y="286732"/>
                              </a:lnTo>
                              <a:lnTo>
                                <a:pt x="316326" y="311474"/>
                              </a:lnTo>
                              <a:lnTo>
                                <a:pt x="338837" y="326188"/>
                              </a:lnTo>
                              <a:lnTo>
                                <a:pt x="291151" y="335673"/>
                              </a:lnTo>
                              <a:lnTo>
                                <a:pt x="242140" y="348057"/>
                              </a:lnTo>
                              <a:lnTo>
                                <a:pt x="192407" y="363685"/>
                              </a:lnTo>
                              <a:lnTo>
                                <a:pt x="143861" y="382573"/>
                              </a:lnTo>
                              <a:lnTo>
                                <a:pt x="149038" y="382573"/>
                              </a:lnTo>
                              <a:lnTo>
                                <a:pt x="193231" y="369078"/>
                              </a:lnTo>
                              <a:lnTo>
                                <a:pt x="247146" y="356422"/>
                              </a:lnTo>
                              <a:lnTo>
                                <a:pt x="303037" y="346435"/>
                              </a:lnTo>
                              <a:lnTo>
                                <a:pt x="358335" y="339362"/>
                              </a:lnTo>
                              <a:lnTo>
                                <a:pt x="397904" y="339362"/>
                              </a:lnTo>
                              <a:lnTo>
                                <a:pt x="389426" y="335673"/>
                              </a:lnTo>
                              <a:lnTo>
                                <a:pt x="425169" y="334035"/>
                              </a:lnTo>
                              <a:lnTo>
                                <a:pt x="506730" y="334035"/>
                              </a:lnTo>
                              <a:lnTo>
                                <a:pt x="493040" y="326649"/>
                              </a:lnTo>
                              <a:lnTo>
                                <a:pt x="473385" y="322499"/>
                              </a:lnTo>
                              <a:lnTo>
                                <a:pt x="366240" y="322499"/>
                              </a:lnTo>
                              <a:lnTo>
                                <a:pt x="354012" y="315501"/>
                              </a:lnTo>
                              <a:lnTo>
                                <a:pt x="318813" y="291936"/>
                              </a:lnTo>
                              <a:lnTo>
                                <a:pt x="270332" y="233377"/>
                              </a:lnTo>
                              <a:lnTo>
                                <a:pt x="251971" y="197750"/>
                              </a:lnTo>
                              <a:lnTo>
                                <a:pt x="249307" y="190759"/>
                              </a:lnTo>
                              <a:close/>
                            </a:path>
                            <a:path w="517525" h="514350">
                              <a:moveTo>
                                <a:pt x="397904" y="339362"/>
                              </a:moveTo>
                              <a:lnTo>
                                <a:pt x="358335" y="339362"/>
                              </a:lnTo>
                              <a:lnTo>
                                <a:pt x="392917" y="354990"/>
                              </a:lnTo>
                              <a:lnTo>
                                <a:pt x="427104" y="366764"/>
                              </a:lnTo>
                              <a:lnTo>
                                <a:pt x="458524" y="374191"/>
                              </a:lnTo>
                              <a:lnTo>
                                <a:pt x="484806" y="376776"/>
                              </a:lnTo>
                              <a:lnTo>
                                <a:pt x="495683" y="376068"/>
                              </a:lnTo>
                              <a:lnTo>
                                <a:pt x="503843" y="373878"/>
                              </a:lnTo>
                              <a:lnTo>
                                <a:pt x="509335" y="370107"/>
                              </a:lnTo>
                              <a:lnTo>
                                <a:pt x="510264" y="368345"/>
                              </a:lnTo>
                              <a:lnTo>
                                <a:pt x="495873" y="368345"/>
                              </a:lnTo>
                              <a:lnTo>
                                <a:pt x="475016" y="365982"/>
                              </a:lnTo>
                              <a:lnTo>
                                <a:pt x="449171" y="359321"/>
                              </a:lnTo>
                              <a:lnTo>
                                <a:pt x="420064" y="349004"/>
                              </a:lnTo>
                              <a:lnTo>
                                <a:pt x="397904" y="339362"/>
                              </a:lnTo>
                              <a:close/>
                            </a:path>
                            <a:path w="517525" h="514350">
                              <a:moveTo>
                                <a:pt x="512209" y="364656"/>
                              </a:moveTo>
                              <a:lnTo>
                                <a:pt x="508520" y="366237"/>
                              </a:lnTo>
                              <a:lnTo>
                                <a:pt x="502723" y="368345"/>
                              </a:lnTo>
                              <a:lnTo>
                                <a:pt x="510264" y="368345"/>
                              </a:lnTo>
                              <a:lnTo>
                                <a:pt x="512209" y="364656"/>
                              </a:lnTo>
                              <a:close/>
                            </a:path>
                            <a:path w="517525" h="514350">
                              <a:moveTo>
                                <a:pt x="506730" y="334035"/>
                              </a:moveTo>
                              <a:lnTo>
                                <a:pt x="425169" y="334035"/>
                              </a:lnTo>
                              <a:lnTo>
                                <a:pt x="466692" y="335212"/>
                              </a:lnTo>
                              <a:lnTo>
                                <a:pt x="500805" y="342417"/>
                              </a:lnTo>
                              <a:lnTo>
                                <a:pt x="514316" y="358860"/>
                              </a:lnTo>
                              <a:lnTo>
                                <a:pt x="515897" y="355171"/>
                              </a:lnTo>
                              <a:lnTo>
                                <a:pt x="517477" y="353590"/>
                              </a:lnTo>
                              <a:lnTo>
                                <a:pt x="517477" y="349901"/>
                              </a:lnTo>
                              <a:lnTo>
                                <a:pt x="511064" y="336373"/>
                              </a:lnTo>
                              <a:lnTo>
                                <a:pt x="506730" y="334035"/>
                              </a:lnTo>
                              <a:close/>
                            </a:path>
                            <a:path w="517525" h="514350">
                              <a:moveTo>
                                <a:pt x="429475" y="318811"/>
                              </a:moveTo>
                              <a:lnTo>
                                <a:pt x="415371" y="319165"/>
                              </a:lnTo>
                              <a:lnTo>
                                <a:pt x="400031" y="320062"/>
                              </a:lnTo>
                              <a:lnTo>
                                <a:pt x="366240" y="322499"/>
                              </a:lnTo>
                              <a:lnTo>
                                <a:pt x="473385" y="322499"/>
                              </a:lnTo>
                              <a:lnTo>
                                <a:pt x="465235" y="320778"/>
                              </a:lnTo>
                              <a:lnTo>
                                <a:pt x="429475" y="318811"/>
                              </a:lnTo>
                              <a:close/>
                            </a:path>
                            <a:path w="517525" h="514350">
                              <a:moveTo>
                                <a:pt x="246619" y="43210"/>
                              </a:moveTo>
                              <a:lnTo>
                                <a:pt x="243778" y="58772"/>
                              </a:lnTo>
                              <a:lnTo>
                                <a:pt x="240493" y="78780"/>
                              </a:lnTo>
                              <a:lnTo>
                                <a:pt x="236318" y="103531"/>
                              </a:lnTo>
                              <a:lnTo>
                                <a:pt x="230883" y="132925"/>
                              </a:lnTo>
                              <a:lnTo>
                                <a:pt x="230810" y="133320"/>
                              </a:lnTo>
                              <a:lnTo>
                                <a:pt x="241467" y="133320"/>
                              </a:lnTo>
                              <a:lnTo>
                                <a:pt x="241950" y="129912"/>
                              </a:lnTo>
                              <a:lnTo>
                                <a:pt x="244313" y="100912"/>
                              </a:lnTo>
                              <a:lnTo>
                                <a:pt x="245589" y="72308"/>
                              </a:lnTo>
                              <a:lnTo>
                                <a:pt x="246619" y="43210"/>
                              </a:lnTo>
                              <a:close/>
                            </a:path>
                            <a:path w="517525" h="514350">
                              <a:moveTo>
                                <a:pt x="241537" y="3161"/>
                              </a:moveTo>
                              <a:lnTo>
                                <a:pt x="228702" y="3161"/>
                              </a:lnTo>
                              <a:lnTo>
                                <a:pt x="234391" y="6751"/>
                              </a:lnTo>
                              <a:lnTo>
                                <a:pt x="239879" y="12605"/>
                              </a:lnTo>
                              <a:lnTo>
                                <a:pt x="244190" y="21243"/>
                              </a:lnTo>
                              <a:lnTo>
                                <a:pt x="246619" y="33725"/>
                              </a:lnTo>
                              <a:lnTo>
                                <a:pt x="248595" y="14227"/>
                              </a:lnTo>
                              <a:lnTo>
                                <a:pt x="244247" y="4215"/>
                              </a:lnTo>
                              <a:lnTo>
                                <a:pt x="241537" y="31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B8D0B" id="Graphic 5" o:spid="_x0000_s1026" style="position:absolute;margin-left:266.45pt;margin-top:0;width:40.75pt;height:40.5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7525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" path="m93272,405232l48241,434511,19563,462802,4421,487339,,505355r3371,6776l3498,512131r2793,1655l39523,513786r3067,-1054l10012,512732r4561,-19168l31486,466491,58476,435664,93272,405232xem221324,l203787,39991r-253,7962l203408,53749r5269,51116l217570,147400r3754,14376l216524,181445r-13306,36311l183176,265349r-25513,54713l128708,375922,97820,428184,66645,471781,36828,501651,10012,512732r32578,l44339,512131,71601,488426r33091,-41984l143861,384154r5177,-1581l143861,382573r37373,-68431l206108,261569r15488,-40024l230810,190759r18497,l237660,160195r3807,-26875l230810,133320r-6060,-23120l220666,87870,218360,66923r-724,-18970l217739,43210r70,-3219l219019,26545r3285,-13940l228702,3161r12835,l234762,526,221324,xem512209,381519r-14755,l491657,386788r,14228l497454,406286r14755,l514843,403651r-15808,l494292,399435r,-11066l499035,384154r15808,l512209,381519xem514843,384154r-4215,l514316,388369r,11066l510628,403651r4215,l517478,401016r,-14228l514843,384154xem507993,385735r-8432,l499561,401016r2635,l502196,395220r6675,l508520,394693r-1581,-527l510101,393112r-7905,l502196,388896r7553,l509662,388369r-88,-527l507993,385735xem508871,395220r-3513,l506412,396801r527,1581l507466,401016r2635,l509574,398382r,-2108l508871,395220xem509749,388896r-3864,l506939,389423r,3162l505358,393112r4743,l510101,391004r-264,-1581l509749,388896xem249307,190759r-18497,l259249,247860r29527,38872l316326,311474r22511,14714l291151,335673r-49011,12384l192407,363685r-48546,18888l149038,382573r44193,-13495l247146,356422r55891,-9987l358335,339362r39569,l389426,335673r35743,-1638l506730,334035r-13690,-7386l473385,322499r-107145,l354012,315501,318813,291936,270332,233377,251971,197750r-2664,-6991xem397904,339362r-39569,l392917,354990r34187,11774l458524,374191r26282,2585l495683,376068r8160,-2190l509335,370107r929,-1762l495873,368345r-20857,-2363l449171,359321,420064,349004r-22160,-9642xem512209,364656r-3689,1581l502723,368345r7541,l512209,364656xem506730,334035r-81561,l466692,335212r34113,7205l514316,358860r1581,-3689l517477,353590r,-3689l511064,336373r-4334,-2338xem429475,318811r-14104,354l400031,320062r-33791,2437l473385,322499r-8150,-1721l429475,318811xem246619,43210r-2841,15562l240493,78780r-4175,24751l230883,132925r-73,395l241467,133320r483,-3408l244313,100912r1276,-28604l246619,43210xem241537,3161r-12835,l234391,6751r5488,5854l244190,21243r2429,12482l248595,14227,244247,4215,241537,3161xe" fillcolor="#ffd8d8" stroked="f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noProof/>
          <w:sz w:val="13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98348AD" wp14:editId="7C87EA30">
                <wp:simplePos x="0" y="0"/>
                <wp:positionH relativeFrom="page">
                  <wp:posOffset>2575407</wp:posOffset>
                </wp:positionH>
                <wp:positionV relativeFrom="paragraph">
                  <wp:posOffset>478</wp:posOffset>
                </wp:positionV>
                <wp:extent cx="1059815" cy="16383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9815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42D366" w14:textId="77777777" w:rsidR="003B4D78" w:rsidRDefault="00212CBD">
                            <w:pPr>
                              <w:spacing w:before="6"/>
                              <w:rPr>
                                <w:rFonts w:ascii="Trebuchet MS"/>
                                <w:sz w:val="21"/>
                              </w:rPr>
                            </w:pPr>
                            <w:r>
                              <w:rPr>
                                <w:rFonts w:ascii="Trebuchet MS"/>
                                <w:sz w:val="21"/>
                              </w:rPr>
                              <w:t>THOMAS</w:t>
                            </w:r>
                            <w:r>
                              <w:rPr>
                                <w:rFonts w:ascii="Trebuchet MS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6"/>
                                <w:sz w:val="21"/>
                              </w:rPr>
                              <w:t>ALBERTO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8348AD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202.8pt;margin-top:.05pt;width:83.45pt;height:12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" filled="f" stroked="f">
                <v:textbox inset="0,0,0,0">
                  <w:txbxContent>
                    <w:p w14:paraId="3E42D366" w14:textId="77777777" w:rsidR="003B4D78" w:rsidRDefault="00000000">
                      <w:pPr>
                        <w:spacing w:before="6"/>
                        <w:rPr>
                          <w:rFonts w:ascii="Trebuchet MS"/>
                          <w:sz w:val="21"/>
                        </w:rPr>
                      </w:pPr>
                      <w:r>
                        <w:rPr>
                          <w:rFonts w:ascii="Trebuchet MS"/>
                          <w:sz w:val="21"/>
                        </w:rPr>
                        <w:t>THOMAS</w:t>
                      </w:r>
                      <w:r>
                        <w:rPr>
                          <w:rFonts w:ascii="Trebuchet MS"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rFonts w:ascii="Trebuchet MS"/>
                          <w:spacing w:val="-6"/>
                          <w:sz w:val="21"/>
                        </w:rPr>
                        <w:t>ALBERTO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4"/>
          <w:sz w:val="13"/>
        </w:rPr>
        <w:t>Assinado</w:t>
      </w:r>
      <w:r>
        <w:rPr>
          <w:rFonts w:ascii="Trebuchet MS"/>
          <w:spacing w:val="-9"/>
          <w:sz w:val="13"/>
        </w:rPr>
        <w:t xml:space="preserve"> </w:t>
      </w:r>
      <w:r>
        <w:rPr>
          <w:rFonts w:ascii="Trebuchet MS"/>
          <w:spacing w:val="-4"/>
          <w:sz w:val="13"/>
        </w:rPr>
        <w:t>de</w:t>
      </w:r>
      <w:r>
        <w:rPr>
          <w:rFonts w:ascii="Trebuchet MS"/>
          <w:spacing w:val="-9"/>
          <w:sz w:val="13"/>
        </w:rPr>
        <w:t xml:space="preserve"> </w:t>
      </w:r>
      <w:r>
        <w:rPr>
          <w:rFonts w:ascii="Trebuchet MS"/>
          <w:spacing w:val="-4"/>
          <w:sz w:val="13"/>
        </w:rPr>
        <w:t>forma</w:t>
      </w:r>
      <w:r>
        <w:rPr>
          <w:rFonts w:ascii="Trebuchet MS"/>
          <w:spacing w:val="-9"/>
          <w:sz w:val="13"/>
        </w:rPr>
        <w:t xml:space="preserve"> </w:t>
      </w:r>
      <w:r>
        <w:rPr>
          <w:rFonts w:ascii="Trebuchet MS"/>
          <w:spacing w:val="-4"/>
          <w:sz w:val="13"/>
        </w:rPr>
        <w:t>digital</w:t>
      </w:r>
      <w:r>
        <w:rPr>
          <w:rFonts w:ascii="Trebuchet MS"/>
          <w:spacing w:val="-9"/>
          <w:sz w:val="13"/>
        </w:rPr>
        <w:t xml:space="preserve"> </w:t>
      </w:r>
      <w:r>
        <w:rPr>
          <w:rFonts w:ascii="Trebuchet MS"/>
          <w:spacing w:val="-4"/>
          <w:sz w:val="13"/>
        </w:rPr>
        <w:t>por</w:t>
      </w:r>
      <w:r>
        <w:rPr>
          <w:rFonts w:ascii="Trebuchet MS"/>
          <w:spacing w:val="40"/>
          <w:sz w:val="13"/>
        </w:rPr>
        <w:t xml:space="preserve"> </w:t>
      </w:r>
      <w:r>
        <w:rPr>
          <w:rFonts w:ascii="Trebuchet MS"/>
          <w:sz w:val="13"/>
        </w:rPr>
        <w:t>THOMAS</w:t>
      </w:r>
      <w:r>
        <w:rPr>
          <w:rFonts w:ascii="Trebuchet MS"/>
          <w:spacing w:val="-12"/>
          <w:sz w:val="13"/>
        </w:rPr>
        <w:t xml:space="preserve"> </w:t>
      </w:r>
      <w:r>
        <w:rPr>
          <w:rFonts w:ascii="Trebuchet MS"/>
          <w:sz w:val="13"/>
        </w:rPr>
        <w:t>ALBERTO</w:t>
      </w:r>
    </w:p>
    <w:p w14:paraId="642C4796" w14:textId="77777777" w:rsidR="003B4D78" w:rsidRDefault="00212CBD">
      <w:pPr>
        <w:spacing w:line="167" w:lineRule="exact"/>
        <w:ind w:left="2355"/>
        <w:rPr>
          <w:rFonts w:ascii="Trebuchet MS"/>
          <w:sz w:val="13"/>
        </w:rPr>
      </w:pPr>
      <w:r>
        <w:rPr>
          <w:rFonts w:ascii="Trebuchet MS"/>
          <w:spacing w:val="-2"/>
          <w:position w:val="-1"/>
          <w:sz w:val="21"/>
        </w:rPr>
        <w:t>MICKO:359374169</w:t>
      </w:r>
      <w:r>
        <w:rPr>
          <w:rFonts w:ascii="Trebuchet MS"/>
          <w:spacing w:val="1"/>
          <w:position w:val="-1"/>
          <w:sz w:val="21"/>
        </w:rPr>
        <w:t xml:space="preserve"> </w:t>
      </w:r>
      <w:r>
        <w:rPr>
          <w:rFonts w:ascii="Trebuchet MS"/>
          <w:spacing w:val="-2"/>
          <w:sz w:val="13"/>
        </w:rPr>
        <w:t>MICKO:35937416953</w:t>
      </w:r>
    </w:p>
    <w:p w14:paraId="11C3422D" w14:textId="77777777" w:rsidR="003B4D78" w:rsidRDefault="00212CBD">
      <w:pPr>
        <w:spacing w:before="3"/>
        <w:ind w:left="4066"/>
        <w:rPr>
          <w:rFonts w:ascii="Trebuchet MS"/>
          <w:sz w:val="13"/>
        </w:rPr>
      </w:pPr>
      <w:r>
        <w:rPr>
          <w:rFonts w:ascii="Trebuchet MS"/>
          <w:noProof/>
          <w:sz w:val="13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5302F5F" wp14:editId="249613C6">
                <wp:simplePos x="0" y="0"/>
                <wp:positionH relativeFrom="page">
                  <wp:posOffset>2575407</wp:posOffset>
                </wp:positionH>
                <wp:positionV relativeFrom="paragraph">
                  <wp:posOffset>28514</wp:posOffset>
                </wp:positionV>
                <wp:extent cx="139700" cy="16383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731638" w14:textId="77777777" w:rsidR="003B4D78" w:rsidRDefault="00212CBD">
                            <w:pPr>
                              <w:spacing w:before="6"/>
                              <w:rPr>
                                <w:rFonts w:ascii="Trebuchet MS"/>
                                <w:sz w:val="21"/>
                              </w:rPr>
                            </w:pPr>
                            <w:r>
                              <w:rPr>
                                <w:rFonts w:ascii="Trebuchet MS"/>
                                <w:spacing w:val="-7"/>
                                <w:sz w:val="21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02F5F" id="Textbox 7" o:spid="_x0000_s1027" type="#_x0000_t202" style="position:absolute;left:0;text-align:left;margin-left:202.8pt;margin-top:2.25pt;width:11pt;height:12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" filled="f" stroked="f">
                <v:textbox inset="0,0,0,0">
                  <w:txbxContent>
                    <w:p w14:paraId="45731638" w14:textId="77777777" w:rsidR="003B4D78" w:rsidRDefault="00000000">
                      <w:pPr>
                        <w:spacing w:before="6"/>
                        <w:rPr>
                          <w:rFonts w:ascii="Trebuchet MS"/>
                          <w:sz w:val="21"/>
                        </w:rPr>
                      </w:pPr>
                      <w:r>
                        <w:rPr>
                          <w:rFonts w:ascii="Trebuchet MS"/>
                          <w:spacing w:val="-7"/>
                          <w:sz w:val="21"/>
                        </w:rPr>
                        <w:t>53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w w:val="90"/>
          <w:sz w:val="13"/>
        </w:rPr>
        <w:t>Dados:</w:t>
      </w:r>
      <w:r>
        <w:rPr>
          <w:rFonts w:ascii="Trebuchet MS"/>
          <w:spacing w:val="6"/>
          <w:sz w:val="13"/>
        </w:rPr>
        <w:t xml:space="preserve"> </w:t>
      </w:r>
      <w:r>
        <w:rPr>
          <w:rFonts w:ascii="Trebuchet MS"/>
          <w:w w:val="90"/>
          <w:sz w:val="13"/>
        </w:rPr>
        <w:t>2022.01.18</w:t>
      </w:r>
      <w:r>
        <w:rPr>
          <w:rFonts w:ascii="Trebuchet MS"/>
          <w:spacing w:val="6"/>
          <w:sz w:val="13"/>
        </w:rPr>
        <w:t xml:space="preserve"> </w:t>
      </w:r>
      <w:r>
        <w:rPr>
          <w:rFonts w:ascii="Trebuchet MS"/>
          <w:spacing w:val="-2"/>
          <w:w w:val="90"/>
          <w:sz w:val="13"/>
        </w:rPr>
        <w:t>14:47:52</w:t>
      </w:r>
    </w:p>
    <w:p w14:paraId="0ACE756B" w14:textId="77777777" w:rsidR="003B4D78" w:rsidRDefault="00212CBD">
      <w:pPr>
        <w:spacing w:before="6"/>
        <w:ind w:left="4066"/>
        <w:rPr>
          <w:rFonts w:ascii="Trebuchet MS"/>
          <w:sz w:val="13"/>
        </w:rPr>
      </w:pPr>
      <w:r>
        <w:rPr>
          <w:rFonts w:ascii="Trebuchet MS"/>
          <w:spacing w:val="-2"/>
          <w:sz w:val="13"/>
        </w:rPr>
        <w:t>-03'00'</w:t>
      </w:r>
    </w:p>
    <w:sectPr w:rsidR="003B4D78">
      <w:pgSz w:w="11910" w:h="16840"/>
      <w:pgMar w:top="2300" w:right="1559" w:bottom="280" w:left="1700" w:header="8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458EA" w14:textId="77777777" w:rsidR="00A61015" w:rsidRDefault="00A61015">
      <w:r>
        <w:separator/>
      </w:r>
    </w:p>
  </w:endnote>
  <w:endnote w:type="continuationSeparator" w:id="0">
    <w:p w14:paraId="75400D02" w14:textId="77777777" w:rsidR="00A61015" w:rsidRDefault="00A6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DBB26" w14:textId="77777777" w:rsidR="00A61015" w:rsidRDefault="00A61015">
      <w:r>
        <w:separator/>
      </w:r>
    </w:p>
  </w:footnote>
  <w:footnote w:type="continuationSeparator" w:id="0">
    <w:p w14:paraId="5EBB3AC8" w14:textId="77777777" w:rsidR="00A61015" w:rsidRDefault="00A61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339C7" w14:textId="77777777" w:rsidR="003B4D78" w:rsidRDefault="00212CBD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47392" behindDoc="1" locked="0" layoutInCell="1" allowOverlap="1" wp14:anchorId="3B46E260" wp14:editId="29674A6D">
          <wp:simplePos x="0" y="0"/>
          <wp:positionH relativeFrom="page">
            <wp:posOffset>1075055</wp:posOffset>
          </wp:positionH>
          <wp:positionV relativeFrom="page">
            <wp:posOffset>544829</wp:posOffset>
          </wp:positionV>
          <wp:extent cx="916305" cy="893445"/>
          <wp:effectExtent l="0" t="0" r="0" b="0"/>
          <wp:wrapNone/>
          <wp:docPr id="35825655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305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7904" behindDoc="1" locked="0" layoutInCell="1" allowOverlap="1" wp14:anchorId="7A9F115C" wp14:editId="4369E77D">
              <wp:simplePos x="0" y="0"/>
              <wp:positionH relativeFrom="page">
                <wp:posOffset>3515995</wp:posOffset>
              </wp:positionH>
              <wp:positionV relativeFrom="page">
                <wp:posOffset>693071</wp:posOffset>
              </wp:positionV>
              <wp:extent cx="2190750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07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8AE3C6" w14:textId="77777777" w:rsidR="003B4D78" w:rsidRDefault="00212CBD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PREFEITURA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CURITIBA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9F115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276.85pt;margin-top:54.55pt;width:172.5pt;height:12.1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" filled="f" stroked="f">
              <v:textbox inset="0,0,0,0">
                <w:txbxContent>
                  <w:p w14:paraId="1C8AE3C6" w14:textId="77777777" w:rsidR="003B4D78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PREFEITURA</w:t>
                    </w:r>
                    <w:r>
                      <w:rPr>
                        <w:rFonts w:asci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MUNICIPAL</w:t>
                    </w:r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CURITIBA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8416" behindDoc="1" locked="0" layoutInCell="1" allowOverlap="1" wp14:anchorId="50E283FF" wp14:editId="1CEEA275">
              <wp:simplePos x="0" y="0"/>
              <wp:positionH relativeFrom="page">
                <wp:posOffset>2189733</wp:posOffset>
              </wp:positionH>
              <wp:positionV relativeFrom="page">
                <wp:posOffset>935386</wp:posOffset>
              </wp:positionV>
              <wp:extent cx="4845050" cy="2971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45050" cy="297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C4F3DC" w14:textId="77777777" w:rsidR="003B4D78" w:rsidRDefault="00212CBD">
                          <w:pPr>
                            <w:spacing w:before="14" w:line="261" w:lineRule="auto"/>
                            <w:ind w:left="3039" w:right="18" w:hanging="30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ADMINISTRAÇÃO,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GESTÃO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PESSOAL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TECNOLOGIA DA INFORMAÇÃO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E283FF" id="Textbox 3" o:spid="_x0000_s1029" type="#_x0000_t202" style="position:absolute;margin-left:172.4pt;margin-top:73.65pt;width:381.5pt;height:23.4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" filled="f" stroked="f">
              <v:textbox inset="0,0,0,0">
                <w:txbxContent>
                  <w:p w14:paraId="15C4F3DC" w14:textId="77777777" w:rsidR="003B4D78" w:rsidRDefault="00000000">
                    <w:pPr>
                      <w:spacing w:before="14" w:line="261" w:lineRule="auto"/>
                      <w:ind w:left="3039" w:right="18" w:hanging="30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ADMINISTRAÇÃO,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GESTÃO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PESSOAL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TECNOLOGIA DA INFORMAÇÃO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09DB2DA9" wp14:editId="387366FD">
              <wp:simplePos x="0" y="0"/>
              <wp:positionH relativeFrom="page">
                <wp:posOffset>3107563</wp:posOffset>
              </wp:positionH>
              <wp:positionV relativeFrom="page">
                <wp:posOffset>1322736</wp:posOffset>
              </wp:positionV>
              <wp:extent cx="3008630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863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45A779" w14:textId="77777777" w:rsidR="003B4D78" w:rsidRDefault="00212CBD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DEPARTAMENTO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GESTÃO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ARQUIVO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PÚBLICO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DB2DA9" id="Textbox 4" o:spid="_x0000_s1030" type="#_x0000_t202" style="position:absolute;margin-left:244.7pt;margin-top:104.15pt;width:236.9pt;height:12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" filled="f" stroked="f">
              <v:textbox inset="0,0,0,0">
                <w:txbxContent>
                  <w:p w14:paraId="0F45A779" w14:textId="77777777" w:rsidR="003B4D78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DEPARTAMENTO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GESTÃO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ARQUIVO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78"/>
    <w:rsid w:val="000D0123"/>
    <w:rsid w:val="00212CBD"/>
    <w:rsid w:val="002E7311"/>
    <w:rsid w:val="003B4D78"/>
    <w:rsid w:val="004C5B9D"/>
    <w:rsid w:val="00506BF1"/>
    <w:rsid w:val="0068181E"/>
    <w:rsid w:val="00804F7C"/>
    <w:rsid w:val="00877DDA"/>
    <w:rsid w:val="009C64C5"/>
    <w:rsid w:val="00A61015"/>
    <w:rsid w:val="00A7314F"/>
    <w:rsid w:val="00A868F8"/>
    <w:rsid w:val="00AC7B87"/>
    <w:rsid w:val="00B27BAA"/>
    <w:rsid w:val="00C44E07"/>
    <w:rsid w:val="00E04BA1"/>
    <w:rsid w:val="00E96D61"/>
    <w:rsid w:val="00EF3D22"/>
    <w:rsid w:val="00F4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D1752"/>
  <w15:docId w15:val="{7884839E-631B-4BA7-954D-FD539B25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408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08F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408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08F2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micko\Desktop\Gr&#225;ficos%20atividades%20lai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micko\Desktop\Gr&#225;ficos%20atividades%20lai%20202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micko\Desktop\Gr&#225;ficos%20atividades%20lai%202024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TOTAIS ATENDIMENTO/RECURSOS/COVID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4800-4410-BD79-F6CE56B0D700}"/>
              </c:ext>
            </c:extLst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4800-4410-BD79-F6CE56B0D700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4800-4410-BD79-F6CE56B0D700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4800-4410-BD79-F6CE56B0D700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4800-4410-BD79-F6CE56B0D700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4800-4410-BD79-F6CE56B0D700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4800-4410-BD79-F6CE56B0D70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Planilha1!$N$4:$N$10</c:f>
              <c:strCache>
                <c:ptCount val="7"/>
                <c:pt idx="0">
                  <c:v>Total solicitações cadastradas</c:v>
                </c:pt>
                <c:pt idx="1">
                  <c:v>Respondidas dentro do prazo 87,99%</c:v>
                </c:pt>
                <c:pt idx="2">
                  <c:v>Abertas ainda dentro do prazo 4,30%</c:v>
                </c:pt>
                <c:pt idx="3">
                  <c:v>Respondidas fora do prazo 7,30%</c:v>
                </c:pt>
                <c:pt idx="4">
                  <c:v>Sem resposta até data fechamento 0,41%</c:v>
                </c:pt>
                <c:pt idx="5">
                  <c:v>1º recurso impetrado 0,95%</c:v>
                </c:pt>
                <c:pt idx="6">
                  <c:v>Relacionada ao Conora Virus 12,69%</c:v>
                </c:pt>
              </c:strCache>
            </c:strRef>
          </c:cat>
          <c:val>
            <c:numRef>
              <c:f>Planilha1!$O$4:$O$10</c:f>
              <c:numCache>
                <c:formatCode>General</c:formatCode>
                <c:ptCount val="7"/>
                <c:pt idx="0">
                  <c:v>1466</c:v>
                </c:pt>
                <c:pt idx="1">
                  <c:v>1290</c:v>
                </c:pt>
                <c:pt idx="2">
                  <c:v>63</c:v>
                </c:pt>
                <c:pt idx="3">
                  <c:v>107</c:v>
                </c:pt>
                <c:pt idx="4">
                  <c:v>6</c:v>
                </c:pt>
                <c:pt idx="5">
                  <c:v>14</c:v>
                </c:pt>
                <c:pt idx="6">
                  <c:v>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800-4410-BD79-F6CE56B0D70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729746574320346"/>
          <c:y val="0.15420535671647448"/>
          <c:w val="0.33932460783539181"/>
          <c:h val="0.650495756977458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REQUERENTES GÊNERO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A0DB-474A-9F5C-22B40474DF72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A0DB-474A-9F5C-22B40474DF72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A0DB-474A-9F5C-22B40474DF7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Planilha1!$N$23:$N$25</c:f>
              <c:strCache>
                <c:ptCount val="3"/>
                <c:pt idx="0">
                  <c:v>Requerentes sexo masculino 28,31%</c:v>
                </c:pt>
                <c:pt idx="1">
                  <c:v>Requerentes sexo feminino 23,33%</c:v>
                </c:pt>
                <c:pt idx="2">
                  <c:v>Requerentes optaram por não informar 48,36%</c:v>
                </c:pt>
              </c:strCache>
            </c:strRef>
          </c:cat>
          <c:val>
            <c:numRef>
              <c:f>Planilha1!$O$23:$O$25</c:f>
              <c:numCache>
                <c:formatCode>General</c:formatCode>
                <c:ptCount val="3"/>
                <c:pt idx="0">
                  <c:v>415</c:v>
                </c:pt>
                <c:pt idx="1">
                  <c:v>342</c:v>
                </c:pt>
                <c:pt idx="2">
                  <c:v>709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0DB-474A-9F5C-22B40474DF7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569666237451143"/>
          <c:y val="0.33604285917181653"/>
          <c:w val="0.36199140809280173"/>
          <c:h val="0.498880533455888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REQUERENTES FAIXA ETÁRIA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17DA-4BB8-8F13-96EBF9D4AB8A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17DA-4BB8-8F13-96EBF9D4AB8A}"/>
              </c:ext>
            </c:extLst>
          </c:dPt>
          <c:dPt>
            <c:idx val="2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17DA-4BB8-8F13-96EBF9D4AB8A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17DA-4BB8-8F13-96EBF9D4AB8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17DA-4BB8-8F13-96EBF9D4AB8A}"/>
              </c:ext>
            </c:extLst>
          </c:dPt>
          <c:dPt>
            <c:idx val="5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17DA-4BB8-8F13-96EBF9D4AB8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17DA-4BB8-8F13-96EBF9D4AB8A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17DA-4BB8-8F13-96EBF9D4AB8A}"/>
              </c:ext>
            </c:extLst>
          </c:dPt>
          <c:dPt>
            <c:idx val="8"/>
            <c:bubble3D val="0"/>
            <c:spPr>
              <a:solidFill>
                <a:schemeClr val="bg1">
                  <a:lumMod val="5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1-17DA-4BB8-8F13-96EBF9D4AB8A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17DA-4BB8-8F13-96EBF9D4AB8A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17F9F32F-BBCF-4CD2-B437-86366CC6A529}" type="VALUE">
                      <a:rPr lang="en-US">
                        <a:solidFill>
                          <a:schemeClr val="bg1"/>
                        </a:solidFill>
                      </a:rPr>
                      <a:pPr/>
                      <a:t>[VALOR]</a:t>
                    </a:fld>
                    <a:endParaRPr lang="pt-BR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17DA-4BB8-8F13-96EBF9D4AB8A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17DA-4BB8-8F13-96EBF9D4AB8A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F-17DA-4BB8-8F13-96EBF9D4AB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Planilha1!$N$33:$N$41</c:f>
              <c:strCache>
                <c:ptCount val="9"/>
                <c:pt idx="0">
                  <c:v>Requerentes até 20</c:v>
                </c:pt>
                <c:pt idx="1">
                  <c:v>Requerentes entre 20 e 30 anos 9,82%</c:v>
                </c:pt>
                <c:pt idx="2">
                  <c:v>Requerentes entre 30 e 40 anos 19,51%</c:v>
                </c:pt>
                <c:pt idx="3">
                  <c:v>Requerentes entre 40 e 50 anos 13,98%</c:v>
                </c:pt>
                <c:pt idx="4">
                  <c:v>Requerentes 50 e 60 anos 3,21%</c:v>
                </c:pt>
                <c:pt idx="5">
                  <c:v>Requerentes entre 60 e 70 anos 4,50%</c:v>
                </c:pt>
                <c:pt idx="6">
                  <c:v>Requerentes entre 70 e 80 anos 0,95%</c:v>
                </c:pt>
                <c:pt idx="7">
                  <c:v>Requerentes acima dos 80 anos 0,13%</c:v>
                </c:pt>
                <c:pt idx="8">
                  <c:v>Requerentes não informaram idade 47,89%</c:v>
                </c:pt>
              </c:strCache>
            </c:strRef>
          </c:cat>
          <c:val>
            <c:numRef>
              <c:f>Planilha1!$O$33:$O$41</c:f>
              <c:numCache>
                <c:formatCode>General</c:formatCode>
                <c:ptCount val="9"/>
                <c:pt idx="0">
                  <c:v>0</c:v>
                </c:pt>
                <c:pt idx="1">
                  <c:v>144</c:v>
                </c:pt>
                <c:pt idx="2">
                  <c:v>286</c:v>
                </c:pt>
                <c:pt idx="3">
                  <c:v>205</c:v>
                </c:pt>
                <c:pt idx="4">
                  <c:v>47</c:v>
                </c:pt>
                <c:pt idx="5">
                  <c:v>66</c:v>
                </c:pt>
                <c:pt idx="6">
                  <c:v>14</c:v>
                </c:pt>
                <c:pt idx="7">
                  <c:v>2</c:v>
                </c:pt>
                <c:pt idx="8">
                  <c:v>702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17DA-4BB8-8F13-96EBF9D4AB8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4556671341986762"/>
          <c:y val="0.23431099448166004"/>
          <c:w val="0.39496084836580725"/>
          <c:h val="0.654285566969743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SOLICITAÇÕES POR REGIONAL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C41B-455C-92BE-D4A59A0620B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C41B-455C-92BE-D4A59A0620B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C41B-455C-92BE-D4A59A0620B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C41B-455C-92BE-D4A59A0620B9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C41B-455C-92BE-D4A59A0620B9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C41B-455C-92BE-D4A59A0620B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Planilha1!$N$47:$N$52</c:f>
              <c:strCache>
                <c:ptCount val="6"/>
                <c:pt idx="0">
                  <c:v>Matriz 11,32%</c:v>
                </c:pt>
                <c:pt idx="1">
                  <c:v>Boa Vista 7,50%</c:v>
                </c:pt>
                <c:pt idx="2">
                  <c:v>Portão 6,55%</c:v>
                </c:pt>
                <c:pt idx="3">
                  <c:v>Cajuru 8,59%</c:v>
                </c:pt>
                <c:pt idx="4">
                  <c:v>Boqueirão 3,41%</c:v>
                </c:pt>
                <c:pt idx="5">
                  <c:v>Demais Regionais 62,62%</c:v>
                </c:pt>
              </c:strCache>
            </c:strRef>
          </c:cat>
          <c:val>
            <c:numRef>
              <c:f>Planilha1!$O$47:$O$52</c:f>
              <c:numCache>
                <c:formatCode>General</c:formatCode>
                <c:ptCount val="6"/>
                <c:pt idx="0">
                  <c:v>166</c:v>
                </c:pt>
                <c:pt idx="1">
                  <c:v>110</c:v>
                </c:pt>
                <c:pt idx="2">
                  <c:v>96</c:v>
                </c:pt>
                <c:pt idx="3">
                  <c:v>126</c:v>
                </c:pt>
                <c:pt idx="4">
                  <c:v>50</c:v>
                </c:pt>
                <c:pt idx="5">
                  <c:v>918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41B-455C-92BE-D4A59A0620B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503216067948588"/>
          <c:y val="0.28967261865450122"/>
          <c:w val="0.25005606058899293"/>
          <c:h val="0.5856872630679025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SECRETARIAS MAIS DEMANDADAS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1032-4777-B944-6EBD90147CE1}"/>
              </c:ext>
            </c:extLst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1032-4777-B944-6EBD90147CE1}"/>
              </c:ext>
            </c:extLst>
          </c:dPt>
          <c:dPt>
            <c:idx val="2"/>
            <c:bubble3D val="0"/>
            <c:spPr>
              <a:solidFill>
                <a:schemeClr val="bg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1032-4777-B944-6EBD90147CE1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1032-4777-B944-6EBD90147CE1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1032-4777-B944-6EBD90147CE1}"/>
              </c:ext>
            </c:extLst>
          </c:dPt>
          <c:dPt>
            <c:idx val="5"/>
            <c:bubble3D val="0"/>
            <c:spPr>
              <a:solidFill>
                <a:srgbClr val="92D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1032-4777-B944-6EBD90147CE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Planilha1!$N$79:$N$84</c:f>
              <c:strCache>
                <c:ptCount val="6"/>
                <c:pt idx="0">
                  <c:v>Secretaria Municipal da Saúde</c:v>
                </c:pt>
                <c:pt idx="1">
                  <c:v>Urbanização de Curitiba URBS </c:v>
                </c:pt>
                <c:pt idx="2">
                  <c:v>Secretaria Municipal do Meio Ambiente </c:v>
                </c:pt>
                <c:pt idx="3">
                  <c:v>Secretaria Municipal da Educação </c:v>
                </c:pt>
                <c:pt idx="4">
                  <c:v>Secretaria Municipal de Administração </c:v>
                </c:pt>
                <c:pt idx="5">
                  <c:v>Demais Secretarias </c:v>
                </c:pt>
              </c:strCache>
            </c:strRef>
          </c:cat>
          <c:val>
            <c:numRef>
              <c:f>Planilha1!$O$79:$O$84</c:f>
              <c:numCache>
                <c:formatCode>General</c:formatCode>
                <c:ptCount val="6"/>
                <c:pt idx="0">
                  <c:v>161</c:v>
                </c:pt>
                <c:pt idx="1">
                  <c:v>132</c:v>
                </c:pt>
                <c:pt idx="2">
                  <c:v>128</c:v>
                </c:pt>
                <c:pt idx="3">
                  <c:v>114</c:v>
                </c:pt>
                <c:pt idx="4">
                  <c:v>107</c:v>
                </c:pt>
                <c:pt idx="5">
                  <c:v>811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032-4777-B944-6EBD90147CE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Alberto Micko</dc:creator>
  <cp:lastModifiedBy>Alexander Dzieciol Tolentino</cp:lastModifiedBy>
  <cp:revision>2</cp:revision>
  <dcterms:created xsi:type="dcterms:W3CDTF">2025-08-01T18:51:00Z</dcterms:created>
  <dcterms:modified xsi:type="dcterms:W3CDTF">2025-08-01T18:51:00Z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Word 2016</vt:lpwstr>
  </property>
</Properties>
</file>