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6893" w14:textId="77777777" w:rsidR="00D767CE" w:rsidRDefault="00D767CE" w:rsidP="00D767CE">
      <w:pPr>
        <w:spacing w:after="0" w:line="240" w:lineRule="auto"/>
        <w:jc w:val="center"/>
        <w:rPr>
          <w:rFonts w:ascii="Arial" w:eastAsia="Times New Roman" w:hAnsi="Arial" w:cs="Arial"/>
          <w:color w:val="000000"/>
          <w:szCs w:val="24"/>
          <w:lang w:eastAsia="pt-BR"/>
        </w:rPr>
      </w:pPr>
      <w:r w:rsidRPr="00A46FF7">
        <w:rPr>
          <w:rFonts w:ascii="Arial" w:eastAsia="Times New Roman" w:hAnsi="Arial" w:cs="Arial"/>
          <w:color w:val="000000"/>
          <w:szCs w:val="24"/>
          <w:lang w:eastAsia="pt-BR"/>
        </w:rPr>
        <w:t xml:space="preserve">Logomarca da </w:t>
      </w:r>
      <w:r>
        <w:rPr>
          <w:rFonts w:ascii="Arial" w:eastAsia="Times New Roman" w:hAnsi="Arial" w:cs="Arial"/>
          <w:color w:val="000000"/>
          <w:szCs w:val="24"/>
          <w:lang w:eastAsia="pt-BR"/>
        </w:rPr>
        <w:t>Organização da Sociedade Civil/Papel Timbrado</w:t>
      </w:r>
    </w:p>
    <w:p w14:paraId="246AAC09" w14:textId="77777777" w:rsidR="000A1F0E" w:rsidRPr="001A3B52" w:rsidRDefault="000A1F0E" w:rsidP="000A1F0E">
      <w:pPr>
        <w:pStyle w:val="Corpodetexto"/>
        <w:spacing w:line="360" w:lineRule="auto"/>
        <w:rPr>
          <w:b/>
        </w:rPr>
      </w:pPr>
    </w:p>
    <w:p w14:paraId="2B568945" w14:textId="77777777" w:rsidR="000A1F0E" w:rsidRDefault="000A1F0E" w:rsidP="000A1F0E">
      <w:pPr>
        <w:autoSpaceDE w:val="0"/>
        <w:autoSpaceDN w:val="0"/>
        <w:adjustRightInd w:val="0"/>
        <w:spacing w:after="0" w:line="360" w:lineRule="auto"/>
        <w:rPr>
          <w:rFonts w:ascii="Arial" w:eastAsia="Times New Roman" w:hAnsi="Arial" w:cs="Arial"/>
          <w:b/>
          <w:szCs w:val="24"/>
          <w:lang w:eastAsia="pt-BR"/>
        </w:rPr>
      </w:pPr>
      <w:r>
        <w:rPr>
          <w:rFonts w:ascii="Arial" w:eastAsia="Times New Roman" w:hAnsi="Arial" w:cs="Arial"/>
          <w:b/>
          <w:szCs w:val="24"/>
          <w:lang w:eastAsia="pt-BR"/>
        </w:rPr>
        <w:t>DECLARAÇÃO DO REPRESENTANTE LEGAL DA OSC QUANTO ÀS CONDIÇÕES PARA A FORMALIZAÇÃO DE PARCERIA</w:t>
      </w:r>
    </w:p>
    <w:p w14:paraId="31DCF828" w14:textId="77777777" w:rsidR="000A1F0E" w:rsidRDefault="000A1F0E" w:rsidP="000A1F0E">
      <w:pPr>
        <w:pStyle w:val="PargrafodaLista"/>
        <w:suppressAutoHyphens/>
        <w:autoSpaceDE w:val="0"/>
        <w:autoSpaceDN w:val="0"/>
        <w:adjustRightInd w:val="0"/>
        <w:spacing w:after="0" w:line="360" w:lineRule="auto"/>
        <w:ind w:left="0"/>
        <w:contextualSpacing w:val="0"/>
        <w:jc w:val="center"/>
        <w:rPr>
          <w:rFonts w:ascii="Arial" w:hAnsi="Arial" w:cs="Arial"/>
          <w:b/>
          <w:szCs w:val="24"/>
        </w:rPr>
      </w:pPr>
    </w:p>
    <w:p w14:paraId="0528D314" w14:textId="77777777" w:rsidR="000A1F0E" w:rsidRPr="002603C7" w:rsidRDefault="000A1F0E" w:rsidP="000A1F0E">
      <w:pPr>
        <w:pStyle w:val="PargrafodaLista"/>
        <w:suppressAutoHyphens/>
        <w:autoSpaceDE w:val="0"/>
        <w:autoSpaceDN w:val="0"/>
        <w:adjustRightInd w:val="0"/>
        <w:spacing w:after="0" w:line="240" w:lineRule="auto"/>
        <w:ind w:left="0"/>
        <w:contextualSpacing w:val="0"/>
        <w:rPr>
          <w:rFonts w:ascii="Arial" w:eastAsia="Times New Roman" w:hAnsi="Arial" w:cs="Arial"/>
          <w:szCs w:val="24"/>
          <w:lang w:eastAsia="pt-BR"/>
        </w:rPr>
      </w:pPr>
      <w:r>
        <w:rPr>
          <w:rFonts w:ascii="Arial" w:eastAsia="Times New Roman" w:hAnsi="Arial" w:cs="Arial"/>
          <w:szCs w:val="24"/>
          <w:lang w:eastAsia="pt-BR"/>
        </w:rPr>
        <w:t xml:space="preserve">Eu, </w:t>
      </w:r>
      <w:r w:rsidRPr="00AC20D4">
        <w:rPr>
          <w:rFonts w:ascii="Arial" w:eastAsia="Times New Roman" w:hAnsi="Arial" w:cs="Arial"/>
          <w:szCs w:val="24"/>
          <w:lang w:eastAsia="pt-BR"/>
        </w:rPr>
        <w:t xml:space="preserve">____________________________________________________, portador o RG nº ______________________, inscrito no CPF/MF nº </w:t>
      </w:r>
      <w:r>
        <w:rPr>
          <w:rFonts w:ascii="Arial" w:eastAsia="Times New Roman" w:hAnsi="Arial" w:cs="Arial"/>
          <w:szCs w:val="24"/>
          <w:lang w:eastAsia="pt-BR"/>
        </w:rPr>
        <w:t>______</w:t>
      </w:r>
      <w:r w:rsidRPr="00AC20D4">
        <w:rPr>
          <w:rFonts w:ascii="Arial" w:eastAsia="Times New Roman" w:hAnsi="Arial" w:cs="Arial"/>
          <w:szCs w:val="24"/>
          <w:lang w:eastAsia="pt-BR"/>
        </w:rPr>
        <w:t xml:space="preserve">_____, na condição de representante legal </w:t>
      </w:r>
      <w:r>
        <w:rPr>
          <w:rFonts w:ascii="Arial" w:eastAsia="Times New Roman" w:hAnsi="Arial" w:cs="Arial"/>
          <w:szCs w:val="24"/>
          <w:lang w:eastAsia="pt-BR"/>
        </w:rPr>
        <w:t xml:space="preserve">da </w:t>
      </w:r>
      <w:r w:rsidRPr="00AC20D4">
        <w:rPr>
          <w:rFonts w:ascii="Arial" w:eastAsia="Times New Roman" w:hAnsi="Arial" w:cs="Arial"/>
          <w:szCs w:val="24"/>
          <w:lang w:eastAsia="pt-BR"/>
        </w:rPr>
        <w:t>Organização da Sociedade Civil _____________________________</w:t>
      </w:r>
      <w:r>
        <w:rPr>
          <w:rFonts w:ascii="Arial" w:eastAsia="Times New Roman" w:hAnsi="Arial" w:cs="Arial"/>
          <w:szCs w:val="24"/>
          <w:lang w:eastAsia="pt-BR"/>
        </w:rPr>
        <w:t>:</w:t>
      </w:r>
    </w:p>
    <w:p w14:paraId="0A3650C1" w14:textId="77777777" w:rsidR="000A1F0E" w:rsidRDefault="000A1F0E" w:rsidP="000A1F0E">
      <w:pPr>
        <w:pStyle w:val="PargrafodaLista"/>
        <w:suppressAutoHyphens/>
        <w:autoSpaceDE w:val="0"/>
        <w:autoSpaceDN w:val="0"/>
        <w:adjustRightInd w:val="0"/>
        <w:spacing w:after="0" w:line="240" w:lineRule="auto"/>
        <w:ind w:left="0"/>
        <w:contextualSpacing w:val="0"/>
        <w:jc w:val="left"/>
        <w:rPr>
          <w:rFonts w:ascii="Arial" w:eastAsia="Times New Roman" w:hAnsi="Arial" w:cs="Arial"/>
          <w:szCs w:val="24"/>
          <w:lang w:eastAsia="pt-BR"/>
        </w:rPr>
      </w:pPr>
    </w:p>
    <w:p w14:paraId="60C4AF36" w14:textId="77777777" w:rsidR="000A1F0E" w:rsidRDefault="000A1F0E" w:rsidP="000A1F0E">
      <w:pPr>
        <w:numPr>
          <w:ilvl w:val="0"/>
          <w:numId w:val="1"/>
        </w:numPr>
        <w:tabs>
          <w:tab w:val="left" w:pos="567"/>
        </w:tabs>
        <w:spacing w:after="0" w:line="240" w:lineRule="auto"/>
        <w:ind w:left="0" w:firstLine="0"/>
        <w:rPr>
          <w:rFonts w:ascii="Arial" w:hAnsi="Arial" w:cs="Arial"/>
          <w:szCs w:val="24"/>
        </w:rPr>
      </w:pPr>
      <w:r>
        <w:rPr>
          <w:rFonts w:ascii="Arial" w:eastAsia="Times New Roman" w:hAnsi="Arial" w:cs="Arial"/>
          <w:szCs w:val="24"/>
          <w:lang w:eastAsia="pt-BR"/>
        </w:rPr>
        <w:t>D</w:t>
      </w:r>
      <w:r w:rsidRPr="00AC20D4">
        <w:rPr>
          <w:rFonts w:ascii="Arial" w:eastAsia="Times New Roman" w:hAnsi="Arial" w:cs="Arial"/>
          <w:szCs w:val="24"/>
          <w:lang w:eastAsia="pt-BR"/>
        </w:rPr>
        <w:t>eclaro que</w:t>
      </w:r>
      <w:r w:rsidRPr="00AC20D4">
        <w:rPr>
          <w:rFonts w:ascii="Arial" w:hAnsi="Arial" w:cs="Arial"/>
          <w:szCs w:val="24"/>
        </w:rPr>
        <w:t xml:space="preserve"> os valores constantes nas </w:t>
      </w:r>
      <w:r>
        <w:rPr>
          <w:rFonts w:ascii="Arial" w:hAnsi="Arial" w:cs="Arial"/>
          <w:szCs w:val="24"/>
        </w:rPr>
        <w:t>planilhas e p</w:t>
      </w:r>
      <w:r w:rsidRPr="00AC20D4">
        <w:rPr>
          <w:rFonts w:ascii="Arial" w:hAnsi="Arial" w:cs="Arial"/>
          <w:szCs w:val="24"/>
        </w:rPr>
        <w:t xml:space="preserve">lano de </w:t>
      </w:r>
      <w:r>
        <w:rPr>
          <w:rFonts w:ascii="Arial" w:hAnsi="Arial" w:cs="Arial"/>
          <w:szCs w:val="24"/>
        </w:rPr>
        <w:t>a</w:t>
      </w:r>
      <w:r w:rsidRPr="00AC20D4">
        <w:rPr>
          <w:rFonts w:ascii="Arial" w:hAnsi="Arial" w:cs="Arial"/>
          <w:szCs w:val="24"/>
        </w:rPr>
        <w:t xml:space="preserve">plicação dos </w:t>
      </w:r>
      <w:r>
        <w:rPr>
          <w:rFonts w:ascii="Arial" w:hAnsi="Arial" w:cs="Arial"/>
          <w:szCs w:val="24"/>
        </w:rPr>
        <w:t>r</w:t>
      </w:r>
      <w:r w:rsidRPr="00AC20D4">
        <w:rPr>
          <w:rFonts w:ascii="Arial" w:hAnsi="Arial" w:cs="Arial"/>
          <w:szCs w:val="24"/>
        </w:rPr>
        <w:t>ecursos estão compatíve</w:t>
      </w:r>
      <w:r>
        <w:rPr>
          <w:rFonts w:ascii="Arial" w:hAnsi="Arial" w:cs="Arial"/>
          <w:szCs w:val="24"/>
        </w:rPr>
        <w:t>is com os praticados no mercado;</w:t>
      </w:r>
      <w:r w:rsidRPr="00AC20D4">
        <w:rPr>
          <w:rFonts w:ascii="Arial" w:hAnsi="Arial" w:cs="Arial"/>
          <w:szCs w:val="24"/>
        </w:rPr>
        <w:t xml:space="preserve"> </w:t>
      </w:r>
    </w:p>
    <w:p w14:paraId="7482A62C" w14:textId="77777777" w:rsidR="000A1F0E" w:rsidRPr="00AC20D4" w:rsidRDefault="000A1F0E" w:rsidP="000A1F0E">
      <w:pPr>
        <w:tabs>
          <w:tab w:val="left" w:pos="567"/>
        </w:tabs>
        <w:spacing w:after="0" w:line="240" w:lineRule="auto"/>
        <w:rPr>
          <w:rFonts w:ascii="Arial" w:hAnsi="Arial" w:cs="Arial"/>
          <w:szCs w:val="24"/>
        </w:rPr>
      </w:pPr>
    </w:p>
    <w:p w14:paraId="532DD3FA" w14:textId="77777777" w:rsidR="000A1F0E" w:rsidRDefault="000A1F0E" w:rsidP="000A1F0E">
      <w:pPr>
        <w:numPr>
          <w:ilvl w:val="0"/>
          <w:numId w:val="1"/>
        </w:numPr>
        <w:tabs>
          <w:tab w:val="left" w:pos="567"/>
        </w:tabs>
        <w:spacing w:after="0" w:line="240" w:lineRule="auto"/>
        <w:ind w:left="0" w:firstLine="0"/>
        <w:rPr>
          <w:rFonts w:ascii="Arial" w:eastAsia="Times New Roman" w:hAnsi="Arial" w:cs="Arial"/>
          <w:szCs w:val="24"/>
          <w:lang w:eastAsia="pt-BR"/>
        </w:rPr>
      </w:pPr>
      <w:r>
        <w:rPr>
          <w:rFonts w:ascii="Arial" w:eastAsia="Times New Roman" w:hAnsi="Arial" w:cs="Arial"/>
          <w:szCs w:val="24"/>
          <w:lang w:eastAsia="pt-BR"/>
        </w:rPr>
        <w:t>D</w:t>
      </w:r>
      <w:r w:rsidRPr="00AC20D4">
        <w:rPr>
          <w:rFonts w:ascii="Arial" w:eastAsia="Times New Roman" w:hAnsi="Arial" w:cs="Arial"/>
          <w:szCs w:val="24"/>
          <w:lang w:eastAsia="pt-BR"/>
        </w:rPr>
        <w:t>eclaro que</w:t>
      </w:r>
      <w:r w:rsidRPr="00AC20D4">
        <w:rPr>
          <w:rFonts w:ascii="Arial" w:hAnsi="Arial" w:cs="Arial"/>
          <w:szCs w:val="24"/>
        </w:rPr>
        <w:t xml:space="preserve"> </w:t>
      </w:r>
      <w:r w:rsidRPr="00AC20D4">
        <w:rPr>
          <w:rFonts w:ascii="Arial" w:eastAsia="Times New Roman" w:hAnsi="Arial" w:cs="Arial"/>
          <w:szCs w:val="24"/>
          <w:lang w:eastAsia="pt-BR"/>
        </w:rPr>
        <w:t xml:space="preserve">a Organização da Sociedade Civil </w:t>
      </w:r>
      <w:r w:rsidRPr="00AC20D4">
        <w:rPr>
          <w:rFonts w:ascii="Arial" w:eastAsia="Times New Roman" w:hAnsi="Arial" w:cs="Arial"/>
          <w:b/>
          <w:szCs w:val="24"/>
          <w:lang w:eastAsia="pt-BR"/>
        </w:rPr>
        <w:t xml:space="preserve">possui </w:t>
      </w:r>
      <w:r w:rsidRPr="00AC20D4">
        <w:rPr>
          <w:rFonts w:ascii="Arial" w:eastAsia="Times New Roman" w:hAnsi="Arial" w:cs="Arial"/>
          <w:szCs w:val="24"/>
          <w:lang w:eastAsia="pt-BR"/>
        </w:rPr>
        <w:t>infraestrutura para o desenvolv</w:t>
      </w:r>
      <w:r>
        <w:rPr>
          <w:rFonts w:ascii="Arial" w:eastAsia="Times New Roman" w:hAnsi="Arial" w:cs="Arial"/>
          <w:szCs w:val="24"/>
          <w:lang w:eastAsia="pt-BR"/>
        </w:rPr>
        <w:t>imento do objeto dessa parceria;</w:t>
      </w:r>
    </w:p>
    <w:p w14:paraId="202A108A" w14:textId="77777777" w:rsidR="000A1F0E" w:rsidRPr="00AC20D4" w:rsidRDefault="000A1F0E" w:rsidP="000A1F0E">
      <w:pPr>
        <w:tabs>
          <w:tab w:val="left" w:pos="567"/>
        </w:tabs>
        <w:spacing w:after="0" w:line="240" w:lineRule="auto"/>
        <w:rPr>
          <w:rFonts w:ascii="Arial" w:eastAsia="Times New Roman" w:hAnsi="Arial" w:cs="Arial"/>
          <w:szCs w:val="24"/>
          <w:lang w:eastAsia="pt-BR"/>
        </w:rPr>
      </w:pPr>
    </w:p>
    <w:p w14:paraId="08C93522" w14:textId="77777777" w:rsidR="000A1F0E" w:rsidRDefault="000A1F0E" w:rsidP="000A1F0E">
      <w:pPr>
        <w:numPr>
          <w:ilvl w:val="0"/>
          <w:numId w:val="1"/>
        </w:numPr>
        <w:tabs>
          <w:tab w:val="left" w:pos="567"/>
          <w:tab w:val="left" w:pos="1800"/>
        </w:tabs>
        <w:spacing w:after="0" w:line="240" w:lineRule="auto"/>
        <w:ind w:left="0" w:firstLine="0"/>
        <w:rPr>
          <w:rFonts w:ascii="Arial" w:hAnsi="Arial" w:cs="Arial"/>
          <w:szCs w:val="24"/>
        </w:rPr>
      </w:pPr>
      <w:r>
        <w:rPr>
          <w:rFonts w:ascii="Arial" w:eastAsia="Times New Roman" w:hAnsi="Arial" w:cs="Arial"/>
          <w:szCs w:val="24"/>
          <w:lang w:eastAsia="pt-BR"/>
        </w:rPr>
        <w:t>D</w:t>
      </w:r>
      <w:r w:rsidRPr="00AC20D4">
        <w:rPr>
          <w:rFonts w:ascii="Arial" w:eastAsia="Times New Roman" w:hAnsi="Arial" w:cs="Arial"/>
          <w:szCs w:val="24"/>
          <w:lang w:eastAsia="pt-BR"/>
        </w:rPr>
        <w:t>eclaro que</w:t>
      </w:r>
      <w:r w:rsidRPr="00AC20D4">
        <w:rPr>
          <w:rFonts w:ascii="Arial" w:hAnsi="Arial" w:cs="Arial"/>
          <w:szCs w:val="24"/>
        </w:rPr>
        <w:t xml:space="preserve"> os dirigentes ou controladores desta Organização da Sociedade Civil, não são membros do Poder</w:t>
      </w:r>
      <w:r>
        <w:rPr>
          <w:rFonts w:ascii="Arial" w:hAnsi="Arial" w:cs="Arial"/>
          <w:szCs w:val="24"/>
        </w:rPr>
        <w:t xml:space="preserve"> </w:t>
      </w:r>
      <w:r w:rsidRPr="00AC20D4">
        <w:rPr>
          <w:rFonts w:ascii="Arial" w:hAnsi="Arial" w:cs="Arial"/>
          <w:szCs w:val="24"/>
        </w:rPr>
        <w:t xml:space="preserve">Executivo </w:t>
      </w:r>
      <w:proofErr w:type="gramStart"/>
      <w:r w:rsidRPr="00AC20D4">
        <w:rPr>
          <w:rFonts w:ascii="Arial" w:hAnsi="Arial" w:cs="Arial"/>
          <w:szCs w:val="24"/>
        </w:rPr>
        <w:t>do concedente</w:t>
      </w:r>
      <w:proofErr w:type="gramEnd"/>
      <w:r w:rsidRPr="00AC20D4">
        <w:rPr>
          <w:rFonts w:ascii="Arial" w:hAnsi="Arial" w:cs="Arial"/>
          <w:szCs w:val="24"/>
        </w:rPr>
        <w:t xml:space="preserve"> dos recursos ou do Legislativo Municipal, membros de Poder ou do Ministério Público ou dirigente de órgão ou entidade da administração pública municipal, nem seus respectivos cônjuges, companheiros e parentes em linha reta, colateral ou por afinidade até o segundo grau. Nenhum servidor (a) ou seu cônjuge, companheiro e parente em linha reta, colateral ou por afinidade até o terceiro grau atuando como diretor, proprietário, controlador ou integrante de conselho de empresa fornecedora que realiza qualquer modalidade de contrato com o município.</w:t>
      </w:r>
    </w:p>
    <w:p w14:paraId="2A081944" w14:textId="77777777" w:rsidR="000A1F0E" w:rsidRPr="00AC20D4" w:rsidRDefault="000A1F0E" w:rsidP="000A1F0E">
      <w:pPr>
        <w:tabs>
          <w:tab w:val="left" w:pos="567"/>
          <w:tab w:val="left" w:pos="1800"/>
        </w:tabs>
        <w:spacing w:after="0" w:line="240" w:lineRule="auto"/>
        <w:rPr>
          <w:rFonts w:ascii="Arial" w:hAnsi="Arial" w:cs="Arial"/>
          <w:szCs w:val="24"/>
        </w:rPr>
      </w:pPr>
    </w:p>
    <w:p w14:paraId="13BE1D39" w14:textId="77777777" w:rsidR="000A1F0E" w:rsidRDefault="000A1F0E" w:rsidP="000A1F0E">
      <w:pPr>
        <w:numPr>
          <w:ilvl w:val="0"/>
          <w:numId w:val="1"/>
        </w:numPr>
        <w:tabs>
          <w:tab w:val="left" w:pos="567"/>
          <w:tab w:val="left" w:pos="900"/>
          <w:tab w:val="left" w:pos="1800"/>
        </w:tabs>
        <w:spacing w:after="0" w:line="240" w:lineRule="auto"/>
        <w:ind w:left="0" w:firstLine="0"/>
        <w:rPr>
          <w:rFonts w:ascii="Arial" w:hAnsi="Arial" w:cs="Arial"/>
          <w:szCs w:val="24"/>
        </w:rPr>
      </w:pPr>
      <w:r w:rsidRPr="00AC20D4">
        <w:rPr>
          <w:rFonts w:ascii="Arial" w:hAnsi="Arial" w:cs="Arial"/>
          <w:szCs w:val="24"/>
        </w:rPr>
        <w:t>Declaro que não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w:t>
      </w:r>
    </w:p>
    <w:p w14:paraId="7F73CD2C" w14:textId="77777777" w:rsidR="000A1F0E" w:rsidRPr="00AC20D4" w:rsidRDefault="000A1F0E" w:rsidP="000A1F0E">
      <w:pPr>
        <w:tabs>
          <w:tab w:val="left" w:pos="567"/>
          <w:tab w:val="left" w:pos="900"/>
          <w:tab w:val="left" w:pos="1800"/>
        </w:tabs>
        <w:spacing w:after="0" w:line="240" w:lineRule="auto"/>
        <w:rPr>
          <w:rFonts w:ascii="Arial" w:hAnsi="Arial" w:cs="Arial"/>
          <w:szCs w:val="24"/>
        </w:rPr>
      </w:pPr>
    </w:p>
    <w:p w14:paraId="18931D67" w14:textId="77777777" w:rsidR="000A1F0E" w:rsidRDefault="000A1F0E" w:rsidP="000A1F0E">
      <w:pPr>
        <w:numPr>
          <w:ilvl w:val="0"/>
          <w:numId w:val="1"/>
        </w:numPr>
        <w:tabs>
          <w:tab w:val="left" w:pos="709"/>
        </w:tabs>
        <w:autoSpaceDE w:val="0"/>
        <w:autoSpaceDN w:val="0"/>
        <w:adjustRightInd w:val="0"/>
        <w:spacing w:after="0" w:line="240" w:lineRule="auto"/>
        <w:ind w:left="0" w:firstLine="0"/>
        <w:rPr>
          <w:rFonts w:ascii="Arial" w:hAnsi="Arial" w:cs="Arial"/>
          <w:szCs w:val="24"/>
        </w:rPr>
      </w:pPr>
      <w:r w:rsidRPr="00AC20D4">
        <w:rPr>
          <w:rFonts w:ascii="Arial" w:hAnsi="Arial" w:cs="Arial"/>
          <w:szCs w:val="24"/>
        </w:rPr>
        <w:t>Declaro que não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5EDBBB2D" w14:textId="77777777" w:rsidR="000A1F0E" w:rsidRDefault="000A1F0E" w:rsidP="000A1F0E">
      <w:pPr>
        <w:tabs>
          <w:tab w:val="left" w:pos="709"/>
        </w:tabs>
        <w:autoSpaceDE w:val="0"/>
        <w:autoSpaceDN w:val="0"/>
        <w:adjustRightInd w:val="0"/>
        <w:spacing w:after="0" w:line="240" w:lineRule="auto"/>
        <w:rPr>
          <w:rFonts w:ascii="Arial" w:hAnsi="Arial" w:cs="Arial"/>
          <w:szCs w:val="24"/>
        </w:rPr>
      </w:pPr>
    </w:p>
    <w:p w14:paraId="2EA8A77B" w14:textId="77777777" w:rsidR="000A1F0E" w:rsidRPr="00DF3891" w:rsidRDefault="000A1F0E" w:rsidP="000A1F0E">
      <w:pPr>
        <w:numPr>
          <w:ilvl w:val="0"/>
          <w:numId w:val="1"/>
        </w:numPr>
        <w:tabs>
          <w:tab w:val="left" w:pos="709"/>
        </w:tabs>
        <w:autoSpaceDE w:val="0"/>
        <w:autoSpaceDN w:val="0"/>
        <w:adjustRightInd w:val="0"/>
        <w:spacing w:after="0" w:line="240" w:lineRule="auto"/>
        <w:ind w:left="0" w:firstLine="0"/>
        <w:rPr>
          <w:rFonts w:ascii="Arial" w:hAnsi="Arial" w:cs="Arial"/>
          <w:szCs w:val="24"/>
        </w:rPr>
      </w:pPr>
      <w:r w:rsidRPr="00DF3891">
        <w:rPr>
          <w:rFonts w:ascii="Arial" w:hAnsi="Arial" w:cs="Arial"/>
          <w:szCs w:val="24"/>
        </w:rPr>
        <w:t xml:space="preserve">Declaro que em atendimento à política de controle interno e externo da utilização de recursos públicos decorrentes das transferências voluntárias - sob pena de responsabilização do tomador e da concedente, é de ciência e aceite da </w:t>
      </w:r>
      <w:r w:rsidRPr="00DF3891">
        <w:rPr>
          <w:rFonts w:ascii="Arial" w:hAnsi="Arial" w:cs="Arial"/>
          <w:szCs w:val="24"/>
        </w:rPr>
        <w:lastRenderedPageBreak/>
        <w:t>Organização da Sociedade Civil que durante a vigência da parceria bem como para o repasse de recursos deverá manter atualizadas as seguintes certidões:</w:t>
      </w:r>
    </w:p>
    <w:p w14:paraId="172DF65F" w14:textId="77777777" w:rsidR="000A1F0E" w:rsidRPr="00AC20D4" w:rsidRDefault="000A1F0E" w:rsidP="000A1F0E">
      <w:pPr>
        <w:numPr>
          <w:ilvl w:val="0"/>
          <w:numId w:val="3"/>
        </w:numPr>
        <w:tabs>
          <w:tab w:val="left" w:pos="0"/>
          <w:tab w:val="left" w:pos="1800"/>
        </w:tabs>
        <w:spacing w:after="0" w:line="240" w:lineRule="auto"/>
        <w:rPr>
          <w:rFonts w:ascii="Arial" w:hAnsi="Arial" w:cs="Arial"/>
          <w:szCs w:val="24"/>
        </w:rPr>
      </w:pPr>
      <w:r w:rsidRPr="00AC20D4">
        <w:rPr>
          <w:rFonts w:ascii="Arial" w:hAnsi="Arial" w:cs="Arial"/>
          <w:szCs w:val="24"/>
        </w:rPr>
        <w:t>- Certidão Negativa de Tributos Municipais</w:t>
      </w:r>
    </w:p>
    <w:p w14:paraId="59516870" w14:textId="77777777" w:rsidR="000A1F0E" w:rsidRPr="00AC20D4" w:rsidRDefault="000A1F0E" w:rsidP="000A1F0E">
      <w:pPr>
        <w:numPr>
          <w:ilvl w:val="0"/>
          <w:numId w:val="3"/>
        </w:numPr>
        <w:tabs>
          <w:tab w:val="left" w:pos="0"/>
          <w:tab w:val="left" w:pos="1800"/>
        </w:tabs>
        <w:spacing w:after="0" w:line="240" w:lineRule="auto"/>
        <w:rPr>
          <w:rFonts w:ascii="Arial" w:hAnsi="Arial" w:cs="Arial"/>
          <w:szCs w:val="24"/>
        </w:rPr>
      </w:pPr>
      <w:r w:rsidRPr="00AC20D4">
        <w:rPr>
          <w:rFonts w:ascii="Arial" w:hAnsi="Arial" w:cs="Arial"/>
          <w:szCs w:val="24"/>
        </w:rPr>
        <w:t>- Certidão Negativa de Tributos Estaduais</w:t>
      </w:r>
    </w:p>
    <w:p w14:paraId="232066EF" w14:textId="77777777" w:rsidR="000A1F0E" w:rsidRPr="00AC20D4" w:rsidRDefault="000A1F0E" w:rsidP="000A1F0E">
      <w:pPr>
        <w:numPr>
          <w:ilvl w:val="0"/>
          <w:numId w:val="3"/>
        </w:numPr>
        <w:tabs>
          <w:tab w:val="left" w:pos="0"/>
          <w:tab w:val="left" w:pos="1800"/>
        </w:tabs>
        <w:spacing w:after="0" w:line="240" w:lineRule="auto"/>
        <w:rPr>
          <w:rFonts w:ascii="Arial" w:hAnsi="Arial" w:cs="Arial"/>
          <w:szCs w:val="24"/>
        </w:rPr>
      </w:pPr>
      <w:r w:rsidRPr="00AC20D4">
        <w:rPr>
          <w:rFonts w:ascii="Arial" w:hAnsi="Arial" w:cs="Arial"/>
          <w:szCs w:val="24"/>
        </w:rPr>
        <w:t xml:space="preserve">- Certidão Negativa de Tributos </w:t>
      </w:r>
      <w:r>
        <w:rPr>
          <w:rFonts w:ascii="Arial" w:hAnsi="Arial" w:cs="Arial"/>
          <w:szCs w:val="24"/>
        </w:rPr>
        <w:t>Federais (Contemplando débitos p</w:t>
      </w:r>
      <w:r w:rsidRPr="00AC20D4">
        <w:rPr>
          <w:rFonts w:ascii="Arial" w:hAnsi="Arial" w:cs="Arial"/>
          <w:szCs w:val="24"/>
        </w:rPr>
        <w:t>revidenciários e de terceiros)</w:t>
      </w:r>
    </w:p>
    <w:p w14:paraId="2D1994ED" w14:textId="77777777" w:rsidR="000A1F0E" w:rsidRPr="00AC20D4" w:rsidRDefault="000A1F0E" w:rsidP="000A1F0E">
      <w:pPr>
        <w:numPr>
          <w:ilvl w:val="0"/>
          <w:numId w:val="3"/>
        </w:numPr>
        <w:tabs>
          <w:tab w:val="left" w:pos="0"/>
          <w:tab w:val="left" w:pos="1800"/>
        </w:tabs>
        <w:spacing w:after="0" w:line="240" w:lineRule="auto"/>
        <w:rPr>
          <w:rFonts w:ascii="Arial" w:hAnsi="Arial" w:cs="Arial"/>
          <w:szCs w:val="24"/>
        </w:rPr>
      </w:pPr>
      <w:r w:rsidRPr="00AC20D4">
        <w:rPr>
          <w:rFonts w:ascii="Arial" w:hAnsi="Arial" w:cs="Arial"/>
          <w:szCs w:val="24"/>
        </w:rPr>
        <w:t xml:space="preserve">- Certidão Liberatória de Transferências Voluntárias Municipal </w:t>
      </w:r>
    </w:p>
    <w:p w14:paraId="4973011E" w14:textId="77777777" w:rsidR="000A1F0E" w:rsidRPr="00AC20D4" w:rsidRDefault="000A1F0E" w:rsidP="000A1F0E">
      <w:pPr>
        <w:numPr>
          <w:ilvl w:val="0"/>
          <w:numId w:val="3"/>
        </w:numPr>
        <w:tabs>
          <w:tab w:val="left" w:pos="0"/>
          <w:tab w:val="left" w:pos="1800"/>
        </w:tabs>
        <w:spacing w:after="0" w:line="240" w:lineRule="auto"/>
        <w:rPr>
          <w:rFonts w:ascii="Arial" w:hAnsi="Arial" w:cs="Arial"/>
          <w:szCs w:val="24"/>
        </w:rPr>
      </w:pPr>
      <w:r w:rsidRPr="00AC20D4">
        <w:rPr>
          <w:rFonts w:ascii="Arial" w:hAnsi="Arial" w:cs="Arial"/>
          <w:szCs w:val="24"/>
        </w:rPr>
        <w:t>- Certidão Liberatória do Tribunal de Contas do Estado do Paraná</w:t>
      </w:r>
    </w:p>
    <w:p w14:paraId="5BFEBE81" w14:textId="77777777" w:rsidR="000A1F0E" w:rsidRPr="00AC20D4" w:rsidRDefault="000A1F0E" w:rsidP="000A1F0E">
      <w:pPr>
        <w:numPr>
          <w:ilvl w:val="0"/>
          <w:numId w:val="3"/>
        </w:numPr>
        <w:tabs>
          <w:tab w:val="left" w:pos="0"/>
          <w:tab w:val="left" w:pos="1800"/>
        </w:tabs>
        <w:spacing w:after="0" w:line="240" w:lineRule="auto"/>
        <w:rPr>
          <w:rFonts w:ascii="Arial" w:hAnsi="Arial" w:cs="Arial"/>
          <w:szCs w:val="24"/>
        </w:rPr>
      </w:pPr>
      <w:r w:rsidRPr="00AC20D4">
        <w:rPr>
          <w:rFonts w:ascii="Arial" w:hAnsi="Arial" w:cs="Arial"/>
          <w:szCs w:val="24"/>
        </w:rPr>
        <w:t>- Certificado de Regularidade do FGTS;</w:t>
      </w:r>
    </w:p>
    <w:p w14:paraId="56DF3633" w14:textId="77777777" w:rsidR="000A1F0E" w:rsidRDefault="000A1F0E" w:rsidP="000A1F0E">
      <w:pPr>
        <w:numPr>
          <w:ilvl w:val="0"/>
          <w:numId w:val="3"/>
        </w:numPr>
        <w:tabs>
          <w:tab w:val="left" w:pos="0"/>
          <w:tab w:val="left" w:pos="1800"/>
        </w:tabs>
        <w:spacing w:after="0" w:line="240" w:lineRule="auto"/>
        <w:rPr>
          <w:rFonts w:ascii="Arial" w:hAnsi="Arial" w:cs="Arial"/>
          <w:szCs w:val="24"/>
        </w:rPr>
      </w:pPr>
      <w:r w:rsidRPr="00AC20D4">
        <w:rPr>
          <w:rFonts w:ascii="Arial" w:hAnsi="Arial" w:cs="Arial"/>
          <w:szCs w:val="24"/>
        </w:rPr>
        <w:t>- Certidão Negativa de Débitos Trabalhistas.</w:t>
      </w:r>
    </w:p>
    <w:p w14:paraId="4C2F2C7A" w14:textId="77777777" w:rsidR="000A1F0E" w:rsidRDefault="000A1F0E" w:rsidP="000A1F0E">
      <w:pPr>
        <w:tabs>
          <w:tab w:val="left" w:pos="0"/>
          <w:tab w:val="left" w:pos="1800"/>
        </w:tabs>
        <w:spacing w:after="0" w:line="240" w:lineRule="auto"/>
        <w:ind w:left="720"/>
        <w:rPr>
          <w:rFonts w:ascii="Arial" w:hAnsi="Arial" w:cs="Arial"/>
          <w:szCs w:val="24"/>
        </w:rPr>
      </w:pPr>
    </w:p>
    <w:p w14:paraId="48CA1804" w14:textId="77777777" w:rsidR="000A1F0E" w:rsidRPr="00AC20D4" w:rsidRDefault="000A1F0E" w:rsidP="000A1F0E">
      <w:pPr>
        <w:numPr>
          <w:ilvl w:val="0"/>
          <w:numId w:val="1"/>
        </w:numPr>
        <w:tabs>
          <w:tab w:val="left" w:pos="0"/>
          <w:tab w:val="left" w:pos="1800"/>
        </w:tabs>
        <w:spacing w:after="0" w:line="240" w:lineRule="auto"/>
        <w:rPr>
          <w:rFonts w:ascii="Arial" w:hAnsi="Arial" w:cs="Arial"/>
          <w:szCs w:val="24"/>
        </w:rPr>
      </w:pPr>
      <w:r>
        <w:rPr>
          <w:rFonts w:ascii="Arial" w:hAnsi="Arial" w:cs="Arial"/>
          <w:szCs w:val="24"/>
        </w:rPr>
        <w:t xml:space="preserve">Declaro que tanto a </w:t>
      </w:r>
      <w:r w:rsidRPr="00A3356F">
        <w:rPr>
          <w:rFonts w:ascii="Arial" w:hAnsi="Arial" w:cs="Arial"/>
          <w:b/>
          <w:szCs w:val="24"/>
        </w:rPr>
        <w:t>OSC</w:t>
      </w:r>
      <w:r>
        <w:rPr>
          <w:rFonts w:ascii="Arial" w:hAnsi="Arial" w:cs="Arial"/>
          <w:szCs w:val="24"/>
        </w:rPr>
        <w:t xml:space="preserve"> quanto </w:t>
      </w:r>
      <w:r w:rsidRPr="00AC20D4">
        <w:rPr>
          <w:rFonts w:ascii="Arial" w:hAnsi="Arial" w:cs="Arial"/>
          <w:szCs w:val="24"/>
        </w:rPr>
        <w:t>seus dirigentes não incorrem em quaisquer vedações dispostas no art. 38 do Decreto Municipal nº 1</w:t>
      </w:r>
      <w:r>
        <w:rPr>
          <w:rFonts w:ascii="Arial" w:hAnsi="Arial" w:cs="Arial"/>
          <w:szCs w:val="24"/>
        </w:rPr>
        <w:t>.</w:t>
      </w:r>
      <w:r w:rsidRPr="00AC20D4">
        <w:rPr>
          <w:rFonts w:ascii="Arial" w:hAnsi="Arial" w:cs="Arial"/>
          <w:szCs w:val="24"/>
        </w:rPr>
        <w:t xml:space="preserve">067/16 e suas alterações. Nesse sentido, declaro que a </w:t>
      </w:r>
      <w:r w:rsidRPr="00AC20D4">
        <w:rPr>
          <w:rFonts w:ascii="Arial" w:hAnsi="Arial" w:cs="Arial"/>
          <w:b/>
          <w:szCs w:val="24"/>
        </w:rPr>
        <w:t>OSC</w:t>
      </w:r>
      <w:r w:rsidRPr="00AC20D4">
        <w:rPr>
          <w:rFonts w:ascii="Arial" w:hAnsi="Arial" w:cs="Arial"/>
          <w:szCs w:val="24"/>
        </w:rPr>
        <w:t>:</w:t>
      </w:r>
    </w:p>
    <w:p w14:paraId="0C08272D"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Está regularmente constituída ou, se estrangeira, está autorizada a funcionar no território nacional;</w:t>
      </w:r>
    </w:p>
    <w:p w14:paraId="2FD39508"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Não foi omissa no dever de prestar contas de parceria anteriormente celebrada com a administração pública municipal;</w:t>
      </w:r>
    </w:p>
    <w:p w14:paraId="630929C6"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Não tem em seu quadro de dirigentes membros de Poder ou do Ministério Público ou dirigente de órgão ou entidade da administração pública municipal, estendendo-se ao seu cônjuge, companheiro ou parente em linha reta, colateral ou por afinidade, até o segundo grau, bem como, nenhum servidor ou seu cônjuge, companheiro ou parente em linha reta, colateral ou por afinidade, até o terceiro grau atuando como diretor, proprietário, controlador ou integrante de conselho de empresa fornecedora ou que realiza qualquer modalidade de contrato com o município;</w:t>
      </w:r>
    </w:p>
    <w:p w14:paraId="719470E9"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Não teve as contas rejeitadas pela administração pública nos últimos 5 anos, observadas a exceções previstas no art. 38, inciso IV, alíneas “a”, “b” e “c”, do Decreto Municipal nº 1067/2016 e sua</w:t>
      </w:r>
      <w:r>
        <w:rPr>
          <w:rFonts w:ascii="Arial" w:hAnsi="Arial" w:cs="Arial"/>
          <w:szCs w:val="24"/>
        </w:rPr>
        <w:t>s</w:t>
      </w:r>
      <w:r w:rsidRPr="00AC20D4">
        <w:rPr>
          <w:rFonts w:ascii="Arial" w:hAnsi="Arial" w:cs="Arial"/>
          <w:szCs w:val="24"/>
        </w:rPr>
        <w:t xml:space="preserve"> alterações;</w:t>
      </w:r>
    </w:p>
    <w:p w14:paraId="66BC8EA2"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Não se encontra submetida aos efeitos das sanções de suspensão de participação em licitação e impedimento de contratar com o Município; declaração de inidoneidade para licitar ou contratar com a Administração Pública; a prevista nos incisos II e III do artigo 55 do Decreto Municipal nº 1</w:t>
      </w:r>
      <w:r>
        <w:rPr>
          <w:rFonts w:ascii="Arial" w:hAnsi="Arial" w:cs="Arial"/>
          <w:szCs w:val="24"/>
        </w:rPr>
        <w:t>.</w:t>
      </w:r>
      <w:r w:rsidRPr="00AC20D4">
        <w:rPr>
          <w:rFonts w:ascii="Arial" w:hAnsi="Arial" w:cs="Arial"/>
          <w:szCs w:val="24"/>
        </w:rPr>
        <w:t>067/2016 e suas alterações;</w:t>
      </w:r>
    </w:p>
    <w:p w14:paraId="6AB8BD95"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 xml:space="preserve">Não teve contas de parceria julgadas irregulares ou rejeitadas por Tribunal ou Conselho de Contas de qualquer esfera da Federação, em decisão irrecorrível, nos últimos 8 (oito) anos; </w:t>
      </w:r>
    </w:p>
    <w:p w14:paraId="4C4DEA13"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Não tem entre seus dirigentes pessoa cujas contas relativas a parcerias tenham sido julgadas irregulares ou rejeitadas por Tribunal ou Conselho de Contas de qualquer esfera da Federação, em decisão irrecorrível, nos últimos 8</w:t>
      </w:r>
      <w:r>
        <w:rPr>
          <w:rFonts w:ascii="Arial" w:hAnsi="Arial" w:cs="Arial"/>
          <w:szCs w:val="24"/>
        </w:rPr>
        <w:t xml:space="preserve"> (oito)</w:t>
      </w:r>
      <w:r w:rsidRPr="00AC20D4">
        <w:rPr>
          <w:rFonts w:ascii="Arial" w:hAnsi="Arial" w:cs="Arial"/>
          <w:szCs w:val="24"/>
        </w:rPr>
        <w:t xml:space="preserve"> anos; </w:t>
      </w:r>
    </w:p>
    <w:p w14:paraId="6419B8C9" w14:textId="77777777" w:rsidR="000A1F0E" w:rsidRPr="00AC20D4"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 xml:space="preserve">Não tem entre seus dirigentes pessoa julgada responsável por falta grave e inabilitada para o exercício de cargo em comissão ou função de confiança, enquanto durar a inabilitação; </w:t>
      </w:r>
    </w:p>
    <w:p w14:paraId="49D2E7B6" w14:textId="77777777" w:rsidR="000A1F0E" w:rsidRDefault="000A1F0E" w:rsidP="000A1F0E">
      <w:pPr>
        <w:numPr>
          <w:ilvl w:val="0"/>
          <w:numId w:val="2"/>
        </w:numPr>
        <w:autoSpaceDE w:val="0"/>
        <w:autoSpaceDN w:val="0"/>
        <w:adjustRightInd w:val="0"/>
        <w:spacing w:after="0" w:line="240" w:lineRule="auto"/>
        <w:rPr>
          <w:rFonts w:ascii="Arial" w:hAnsi="Arial" w:cs="Arial"/>
          <w:szCs w:val="24"/>
        </w:rPr>
      </w:pPr>
      <w:r w:rsidRPr="00AC20D4">
        <w:rPr>
          <w:rFonts w:ascii="Arial" w:hAnsi="Arial" w:cs="Arial"/>
          <w:szCs w:val="24"/>
        </w:rPr>
        <w:t>Não tem entre seus dirigentes pessoa considerada responsável por ato de improbidade, enquanto durarem os prazos estabelecidos nos incisos I, II e III do artigo 12 da Lei Federal nº 8.429, de 2 de junho de 1992;</w:t>
      </w:r>
    </w:p>
    <w:p w14:paraId="3B101226" w14:textId="77777777" w:rsidR="000A1F0E" w:rsidRDefault="000A1F0E" w:rsidP="000A1F0E">
      <w:pPr>
        <w:autoSpaceDE w:val="0"/>
        <w:autoSpaceDN w:val="0"/>
        <w:adjustRightInd w:val="0"/>
        <w:spacing w:after="0" w:line="240" w:lineRule="auto"/>
        <w:ind w:left="720"/>
        <w:rPr>
          <w:rFonts w:ascii="Arial" w:hAnsi="Arial" w:cs="Arial"/>
          <w:szCs w:val="24"/>
        </w:rPr>
      </w:pPr>
    </w:p>
    <w:p w14:paraId="72951E42" w14:textId="77777777" w:rsidR="000A1F0E" w:rsidRDefault="000A1F0E" w:rsidP="000A1F0E">
      <w:pPr>
        <w:autoSpaceDE w:val="0"/>
        <w:autoSpaceDN w:val="0"/>
        <w:adjustRightInd w:val="0"/>
        <w:spacing w:after="0" w:line="240" w:lineRule="auto"/>
        <w:ind w:left="720"/>
        <w:rPr>
          <w:rFonts w:ascii="Arial" w:hAnsi="Arial" w:cs="Arial"/>
          <w:szCs w:val="24"/>
        </w:rPr>
      </w:pPr>
    </w:p>
    <w:p w14:paraId="5DB6BDBD" w14:textId="77777777" w:rsidR="000A1F0E" w:rsidRPr="00A674C6" w:rsidRDefault="000A1F0E" w:rsidP="000A1F0E">
      <w:pPr>
        <w:numPr>
          <w:ilvl w:val="0"/>
          <w:numId w:val="1"/>
        </w:numPr>
        <w:autoSpaceDE w:val="0"/>
        <w:autoSpaceDN w:val="0"/>
        <w:adjustRightInd w:val="0"/>
        <w:spacing w:after="0" w:line="240" w:lineRule="auto"/>
        <w:rPr>
          <w:rFonts w:ascii="Arial" w:hAnsi="Arial" w:cs="Arial"/>
          <w:szCs w:val="24"/>
        </w:rPr>
      </w:pPr>
      <w:r w:rsidRPr="00A674C6">
        <w:rPr>
          <w:rFonts w:ascii="Arial" w:hAnsi="Arial" w:cs="Arial"/>
          <w:szCs w:val="24"/>
        </w:rPr>
        <w:lastRenderedPageBreak/>
        <w:t xml:space="preserve">Declaro que quando da formalização do Termo de Colaboração será apresentado o número de conta bancária específica e exclusiva em banco oficial, para a parceria.  </w:t>
      </w:r>
    </w:p>
    <w:p w14:paraId="4699EDED" w14:textId="77777777" w:rsidR="000A1F0E" w:rsidRDefault="000A1F0E" w:rsidP="000A1F0E">
      <w:pPr>
        <w:tabs>
          <w:tab w:val="left" w:pos="709"/>
          <w:tab w:val="left" w:pos="900"/>
          <w:tab w:val="left" w:pos="1800"/>
        </w:tabs>
        <w:spacing w:after="0" w:line="240" w:lineRule="auto"/>
        <w:rPr>
          <w:rFonts w:ascii="Arial" w:hAnsi="Arial" w:cs="Arial"/>
          <w:szCs w:val="24"/>
        </w:rPr>
      </w:pPr>
    </w:p>
    <w:p w14:paraId="1A497704" w14:textId="77777777" w:rsidR="000A1F0E" w:rsidRDefault="000A1F0E" w:rsidP="000A1F0E">
      <w:pPr>
        <w:numPr>
          <w:ilvl w:val="0"/>
          <w:numId w:val="1"/>
        </w:numPr>
        <w:tabs>
          <w:tab w:val="left" w:pos="709"/>
          <w:tab w:val="left" w:pos="900"/>
          <w:tab w:val="left" w:pos="1800"/>
        </w:tabs>
        <w:spacing w:after="0" w:line="240" w:lineRule="auto"/>
        <w:ind w:left="0" w:firstLine="0"/>
        <w:rPr>
          <w:rFonts w:ascii="Arial" w:hAnsi="Arial" w:cs="Arial"/>
          <w:szCs w:val="24"/>
        </w:rPr>
      </w:pPr>
      <w:r w:rsidRPr="00AC20D4">
        <w:rPr>
          <w:rFonts w:ascii="Arial" w:hAnsi="Arial" w:cs="Arial"/>
          <w:szCs w:val="24"/>
        </w:rPr>
        <w:t>Declaro estar ciente, que a não veracidade desta declaração configura crime contra a administração pública ou contra o patrimônio público, previsto no artigo 299, do Código Penal Brasileiro.</w:t>
      </w:r>
      <w:r w:rsidRPr="00AC20D4">
        <w:rPr>
          <w:rFonts w:ascii="Arial" w:hAnsi="Arial" w:cs="Arial"/>
          <w:szCs w:val="24"/>
        </w:rPr>
        <w:tab/>
      </w:r>
      <w:r w:rsidRPr="00AC20D4">
        <w:rPr>
          <w:rFonts w:ascii="Arial" w:hAnsi="Arial" w:cs="Arial"/>
          <w:szCs w:val="24"/>
        </w:rPr>
        <w:tab/>
      </w:r>
      <w:r w:rsidRPr="00AC20D4">
        <w:rPr>
          <w:rFonts w:ascii="Arial" w:hAnsi="Arial" w:cs="Arial"/>
          <w:szCs w:val="24"/>
        </w:rPr>
        <w:tab/>
      </w:r>
      <w:r w:rsidRPr="00AC20D4">
        <w:rPr>
          <w:rFonts w:ascii="Arial" w:hAnsi="Arial" w:cs="Arial"/>
          <w:szCs w:val="24"/>
        </w:rPr>
        <w:tab/>
      </w:r>
      <w:r w:rsidRPr="00AC20D4">
        <w:rPr>
          <w:rFonts w:ascii="Arial" w:hAnsi="Arial" w:cs="Arial"/>
          <w:szCs w:val="24"/>
        </w:rPr>
        <w:tab/>
      </w:r>
      <w:r w:rsidRPr="00AC20D4">
        <w:rPr>
          <w:rFonts w:ascii="Arial" w:hAnsi="Arial" w:cs="Arial"/>
          <w:szCs w:val="24"/>
        </w:rPr>
        <w:tab/>
      </w:r>
      <w:r w:rsidRPr="00AC20D4">
        <w:rPr>
          <w:rFonts w:ascii="Arial" w:hAnsi="Arial" w:cs="Arial"/>
          <w:szCs w:val="24"/>
        </w:rPr>
        <w:tab/>
      </w:r>
      <w:r w:rsidRPr="00AC20D4">
        <w:rPr>
          <w:rFonts w:ascii="Arial" w:hAnsi="Arial" w:cs="Arial"/>
          <w:szCs w:val="24"/>
        </w:rPr>
        <w:tab/>
        <w:t xml:space="preserve">                </w:t>
      </w:r>
    </w:p>
    <w:p w14:paraId="0F6786BC" w14:textId="77777777" w:rsidR="000A1F0E" w:rsidRDefault="000A1F0E" w:rsidP="000A1F0E">
      <w:pPr>
        <w:tabs>
          <w:tab w:val="left" w:pos="900"/>
          <w:tab w:val="left" w:pos="1800"/>
        </w:tabs>
        <w:spacing w:after="0" w:line="360" w:lineRule="auto"/>
        <w:jc w:val="right"/>
        <w:rPr>
          <w:rFonts w:ascii="Arial" w:hAnsi="Arial" w:cs="Arial"/>
          <w:szCs w:val="24"/>
        </w:rPr>
      </w:pPr>
      <w:r w:rsidRPr="00AC20D4">
        <w:rPr>
          <w:rFonts w:ascii="Arial" w:hAnsi="Arial" w:cs="Arial"/>
          <w:szCs w:val="24"/>
        </w:rPr>
        <w:t xml:space="preserve">                                     </w:t>
      </w:r>
      <w:r w:rsidRPr="006A2568">
        <w:rPr>
          <w:rFonts w:ascii="Arial" w:hAnsi="Arial" w:cs="Arial"/>
          <w:szCs w:val="24"/>
        </w:rPr>
        <w:t>Curitiba, ____ de _____________</w:t>
      </w:r>
      <w:proofErr w:type="gramStart"/>
      <w:r w:rsidRPr="006A2568">
        <w:rPr>
          <w:rFonts w:ascii="Arial" w:hAnsi="Arial" w:cs="Arial"/>
          <w:szCs w:val="24"/>
        </w:rPr>
        <w:t xml:space="preserve">_  </w:t>
      </w:r>
      <w:proofErr w:type="spellStart"/>
      <w:r w:rsidRPr="006A2568">
        <w:rPr>
          <w:rFonts w:ascii="Arial" w:hAnsi="Arial" w:cs="Arial"/>
          <w:szCs w:val="24"/>
        </w:rPr>
        <w:t>de</w:t>
      </w:r>
      <w:proofErr w:type="spellEnd"/>
      <w:proofErr w:type="gramEnd"/>
      <w:r w:rsidRPr="006A2568">
        <w:rPr>
          <w:rFonts w:ascii="Arial" w:hAnsi="Arial" w:cs="Arial"/>
          <w:szCs w:val="24"/>
        </w:rPr>
        <w:t xml:space="preserve"> _____.</w:t>
      </w:r>
    </w:p>
    <w:p w14:paraId="11A88935" w14:textId="77777777" w:rsidR="000A1F0E" w:rsidRDefault="000A1F0E" w:rsidP="000A1F0E">
      <w:pPr>
        <w:pStyle w:val="Recuodecorpodetexto2"/>
        <w:spacing w:after="0" w:line="240" w:lineRule="auto"/>
        <w:ind w:left="0"/>
        <w:jc w:val="center"/>
        <w:rPr>
          <w:rFonts w:ascii="Arial" w:hAnsi="Arial" w:cs="Arial"/>
          <w:szCs w:val="24"/>
        </w:rPr>
      </w:pPr>
    </w:p>
    <w:p w14:paraId="09A45E7E" w14:textId="77777777" w:rsidR="000A1F0E" w:rsidRDefault="000A1F0E" w:rsidP="000A1F0E">
      <w:pPr>
        <w:pStyle w:val="Recuodecorpodetexto2"/>
        <w:spacing w:after="0" w:line="240" w:lineRule="auto"/>
        <w:ind w:left="0"/>
        <w:jc w:val="center"/>
        <w:rPr>
          <w:rFonts w:ascii="Arial" w:hAnsi="Arial" w:cs="Arial"/>
          <w:szCs w:val="24"/>
        </w:rPr>
      </w:pPr>
    </w:p>
    <w:p w14:paraId="01C9D002" w14:textId="77777777" w:rsidR="000A1F0E" w:rsidRPr="00D5624D" w:rsidRDefault="000A1F0E" w:rsidP="000A1F0E">
      <w:pPr>
        <w:pStyle w:val="Recuodecorpodetexto2"/>
        <w:spacing w:after="0" w:line="240" w:lineRule="auto"/>
        <w:ind w:left="0"/>
        <w:jc w:val="center"/>
        <w:rPr>
          <w:rFonts w:ascii="Arial" w:hAnsi="Arial" w:cs="Arial"/>
          <w:szCs w:val="24"/>
        </w:rPr>
      </w:pPr>
    </w:p>
    <w:p w14:paraId="363D9419" w14:textId="77777777" w:rsidR="000A1F0E" w:rsidRDefault="000A1F0E" w:rsidP="000A1F0E">
      <w:pPr>
        <w:spacing w:after="0" w:line="360" w:lineRule="auto"/>
        <w:jc w:val="center"/>
        <w:rPr>
          <w:rFonts w:ascii="Arial" w:hAnsi="Arial" w:cs="Arial"/>
          <w:b/>
          <w:bCs/>
          <w:szCs w:val="24"/>
        </w:rPr>
      </w:pPr>
      <w:r>
        <w:rPr>
          <w:rFonts w:ascii="Arial" w:hAnsi="Arial" w:cs="Arial"/>
          <w:szCs w:val="24"/>
        </w:rPr>
        <w:t>_____________________</w:t>
      </w:r>
      <w:r w:rsidRPr="006A2568">
        <w:rPr>
          <w:rFonts w:ascii="Arial" w:hAnsi="Arial" w:cs="Arial"/>
          <w:szCs w:val="24"/>
        </w:rPr>
        <w:t>______________</w:t>
      </w:r>
    </w:p>
    <w:p w14:paraId="736765D6" w14:textId="77777777" w:rsidR="000A1F0E" w:rsidRDefault="000A1F0E" w:rsidP="000A1F0E">
      <w:pPr>
        <w:spacing w:after="0" w:line="240" w:lineRule="auto"/>
        <w:jc w:val="center"/>
        <w:rPr>
          <w:rFonts w:ascii="Arial" w:hAnsi="Arial" w:cs="Arial"/>
          <w:b/>
          <w:szCs w:val="24"/>
          <w:lang w:eastAsia="pt-BR"/>
        </w:rPr>
      </w:pPr>
      <w:r>
        <w:rPr>
          <w:rFonts w:ascii="Arial" w:hAnsi="Arial" w:cs="Arial"/>
          <w:sz w:val="20"/>
          <w:szCs w:val="20"/>
        </w:rPr>
        <w:t xml:space="preserve">Nome e Assinatura do Presidente da </w:t>
      </w:r>
      <w:r w:rsidRPr="002D64E6">
        <w:rPr>
          <w:rFonts w:ascii="Arial" w:hAnsi="Arial" w:cs="Arial"/>
          <w:b/>
          <w:sz w:val="20"/>
          <w:szCs w:val="20"/>
        </w:rPr>
        <w:t>OSC</w:t>
      </w:r>
    </w:p>
    <w:p w14:paraId="60BAC305" w14:textId="77777777" w:rsidR="000A1F0E" w:rsidRDefault="000A1F0E" w:rsidP="000A1F0E">
      <w:pPr>
        <w:pStyle w:val="PargrafodaLista"/>
        <w:suppressAutoHyphens/>
        <w:autoSpaceDE w:val="0"/>
        <w:autoSpaceDN w:val="0"/>
        <w:adjustRightInd w:val="0"/>
        <w:spacing w:after="0" w:line="360" w:lineRule="auto"/>
        <w:ind w:left="0"/>
        <w:contextualSpacing w:val="0"/>
        <w:jc w:val="center"/>
        <w:rPr>
          <w:rFonts w:ascii="Arial" w:hAnsi="Arial" w:cs="Arial"/>
          <w:b/>
          <w:szCs w:val="24"/>
          <w:lang w:eastAsia="pt-BR"/>
        </w:rPr>
      </w:pPr>
    </w:p>
    <w:p w14:paraId="4667788B" w14:textId="77777777" w:rsidR="000A1F0E" w:rsidRDefault="000A1F0E"/>
    <w:sectPr w:rsidR="000A1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4B"/>
    <w:multiLevelType w:val="hybridMultilevel"/>
    <w:tmpl w:val="86D4E9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C45C81"/>
    <w:multiLevelType w:val="hybridMultilevel"/>
    <w:tmpl w:val="0A907A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4FF32C0"/>
    <w:multiLevelType w:val="hybridMultilevel"/>
    <w:tmpl w:val="533A489A"/>
    <w:lvl w:ilvl="0" w:tplc="0416000F">
      <w:start w:val="1"/>
      <w:numFmt w:val="decimal"/>
      <w:lvlText w:val="%1."/>
      <w:lvlJc w:val="left"/>
      <w:pPr>
        <w:ind w:left="502" w:hanging="360"/>
      </w:pPr>
      <w:rPr>
        <w:rFont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num w:numId="1" w16cid:durableId="2010596664">
    <w:abstractNumId w:val="2"/>
  </w:num>
  <w:num w:numId="2" w16cid:durableId="719473442">
    <w:abstractNumId w:val="1"/>
  </w:num>
  <w:num w:numId="3" w16cid:durableId="68540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0E"/>
    <w:rsid w:val="000A1F0E"/>
    <w:rsid w:val="004217DC"/>
    <w:rsid w:val="00D767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00B8"/>
  <w15:chartTrackingRefBased/>
  <w15:docId w15:val="{32B6C920-9721-4C28-840A-FCBD0DC3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0E"/>
    <w:pPr>
      <w:jc w:val="both"/>
    </w:pPr>
    <w:rPr>
      <w:rFonts w:ascii="Calibri" w:eastAsia="Calibri" w:hAnsi="Calibri" w:cs="Times New Roman"/>
      <w:kern w:val="0"/>
      <w:sz w:val="24"/>
      <w14:ligatures w14:val="none"/>
    </w:rPr>
  </w:style>
  <w:style w:type="paragraph" w:styleId="Ttulo1">
    <w:name w:val="heading 1"/>
    <w:basedOn w:val="Normal"/>
    <w:next w:val="Normal"/>
    <w:link w:val="Ttulo1Char"/>
    <w:uiPriority w:val="9"/>
    <w:qFormat/>
    <w:rsid w:val="000A1F0E"/>
    <w:pPr>
      <w:keepNext/>
      <w:spacing w:after="0" w:line="360" w:lineRule="auto"/>
      <w:outlineLvl w:val="0"/>
    </w:pPr>
    <w:rPr>
      <w:rFonts w:eastAsia="Times New Roman"/>
      <w:b/>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1F0E"/>
    <w:rPr>
      <w:rFonts w:ascii="Calibri" w:eastAsia="Times New Roman" w:hAnsi="Calibri" w:cs="Times New Roman"/>
      <w:b/>
      <w:bCs/>
      <w:kern w:val="32"/>
      <w:sz w:val="24"/>
      <w:szCs w:val="32"/>
      <w14:ligatures w14:val="none"/>
    </w:rPr>
  </w:style>
  <w:style w:type="paragraph" w:styleId="PargrafodaLista">
    <w:name w:val="List Paragraph"/>
    <w:basedOn w:val="Normal"/>
    <w:link w:val="PargrafodaListaChar"/>
    <w:uiPriority w:val="34"/>
    <w:qFormat/>
    <w:rsid w:val="000A1F0E"/>
    <w:pPr>
      <w:ind w:left="720"/>
      <w:contextualSpacing/>
    </w:pPr>
  </w:style>
  <w:style w:type="paragraph" w:styleId="Corpodetexto">
    <w:name w:val="Body Text"/>
    <w:basedOn w:val="Normal"/>
    <w:link w:val="CorpodetextoChar"/>
    <w:uiPriority w:val="1"/>
    <w:unhideWhenUsed/>
    <w:qFormat/>
    <w:rsid w:val="000A1F0E"/>
    <w:pPr>
      <w:spacing w:after="120" w:line="276" w:lineRule="auto"/>
    </w:pPr>
    <w:rPr>
      <w:sz w:val="20"/>
      <w:szCs w:val="20"/>
    </w:rPr>
  </w:style>
  <w:style w:type="character" w:customStyle="1" w:styleId="CorpodetextoChar">
    <w:name w:val="Corpo de texto Char"/>
    <w:basedOn w:val="Fontepargpadro"/>
    <w:link w:val="Corpodetexto"/>
    <w:uiPriority w:val="1"/>
    <w:rsid w:val="000A1F0E"/>
    <w:rPr>
      <w:rFonts w:ascii="Calibri" w:eastAsia="Calibri" w:hAnsi="Calibri" w:cs="Times New Roman"/>
      <w:kern w:val="0"/>
      <w:sz w:val="20"/>
      <w:szCs w:val="20"/>
      <w14:ligatures w14:val="none"/>
    </w:rPr>
  </w:style>
  <w:style w:type="paragraph" w:styleId="Recuodecorpodetexto2">
    <w:name w:val="Body Text Indent 2"/>
    <w:basedOn w:val="Normal"/>
    <w:link w:val="Recuodecorpodetexto2Char"/>
    <w:uiPriority w:val="99"/>
    <w:semiHidden/>
    <w:unhideWhenUsed/>
    <w:rsid w:val="000A1F0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A1F0E"/>
    <w:rPr>
      <w:rFonts w:ascii="Calibri" w:eastAsia="Calibri" w:hAnsi="Calibri" w:cs="Times New Roman"/>
      <w:kern w:val="0"/>
      <w:sz w:val="24"/>
      <w14:ligatures w14:val="none"/>
    </w:rPr>
  </w:style>
  <w:style w:type="character" w:customStyle="1" w:styleId="PargrafodaListaChar">
    <w:name w:val="Parágrafo da Lista Char"/>
    <w:link w:val="PargrafodaLista"/>
    <w:uiPriority w:val="34"/>
    <w:qFormat/>
    <w:rsid w:val="000A1F0E"/>
    <w:rPr>
      <w:rFonts w:ascii="Calibri" w:eastAsia="Calibri" w:hAnsi="Calibri"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5191</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dc:creator>
  <cp:keywords/>
  <dc:description/>
  <cp:lastModifiedBy>Emily Cristina Zandona Peixoto</cp:lastModifiedBy>
  <cp:revision>2</cp:revision>
  <dcterms:created xsi:type="dcterms:W3CDTF">2025-08-29T02:34:00Z</dcterms:created>
  <dcterms:modified xsi:type="dcterms:W3CDTF">2025-08-29T02:34:00Z</dcterms:modified>
</cp:coreProperties>
</file>